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5ED4F68A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A16203">
        <w:rPr>
          <w:b/>
          <w:sz w:val="24"/>
          <w:szCs w:val="24"/>
        </w:rPr>
        <w:t>b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2DC69EE2" w:rsidR="00DE685C" w:rsidRPr="00DE685C" w:rsidRDefault="00DE685C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A16203">
        <w:rPr>
          <w:rFonts w:cs="Calibri"/>
          <w:b/>
          <w:bCs/>
          <w:sz w:val="28"/>
          <w:szCs w:val="28"/>
          <w:u w:val="single"/>
          <w:lang w:eastAsia="ar-SA"/>
        </w:rPr>
        <w:t>2</w:t>
      </w:r>
    </w:p>
    <w:p w14:paraId="0BB22B22" w14:textId="26273488" w:rsidR="00DE685C" w:rsidRPr="00A16203" w:rsidRDefault="00DE685C" w:rsidP="00A16203">
      <w:pPr>
        <w:spacing w:after="0" w:line="240" w:lineRule="auto"/>
        <w:ind w:left="426" w:right="-2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  <w:lang w:eastAsia="ar-SA"/>
        </w:rPr>
        <w:t>(</w:t>
      </w:r>
      <w:r w:rsidR="00A16203" w:rsidRPr="00314523">
        <w:rPr>
          <w:rFonts w:cs="Calibri"/>
          <w:i/>
          <w:sz w:val="24"/>
          <w:szCs w:val="24"/>
        </w:rPr>
        <w:t>wsparcie kształcenia ustawicznego osób powracających na rynek pracy po przerwie związanej ze sprawowaniem opieki nad dzieckiem</w:t>
      </w:r>
      <w:r w:rsidRPr="00A16203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3E95F6C" w14:textId="77777777" w:rsidR="00DE685C" w:rsidRPr="00314523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317F7682" w14:textId="3B017E3D" w:rsidR="00A16203" w:rsidRPr="00314523" w:rsidRDefault="00A16203" w:rsidP="00FC26EF">
      <w:pPr>
        <w:widowControl w:val="0"/>
        <w:suppressAutoHyphens/>
        <w:autoSpaceDN w:val="0"/>
        <w:spacing w:before="28" w:after="28" w:line="360" w:lineRule="auto"/>
        <w:ind w:right="-2"/>
        <w:jc w:val="both"/>
        <w:textAlignment w:val="baseline"/>
        <w:rPr>
          <w:rFonts w:eastAsia="Andale Sans UI" w:cs="Calibri"/>
          <w:kern w:val="3"/>
          <w:lang w:val="de-DE" w:eastAsia="ja-JP" w:bidi="fa-IR"/>
        </w:rPr>
      </w:pPr>
      <w:r>
        <w:rPr>
          <w:bCs/>
          <w:color w:val="000000"/>
        </w:rPr>
        <w:t xml:space="preserve">W związku z ubieganiem się o wsparcie w ramach ww. priorytetu </w:t>
      </w:r>
      <w:r>
        <w:rPr>
          <w:rFonts w:eastAsia="Andale Sans UI" w:cs="Calibri"/>
          <w:b/>
          <w:kern w:val="3"/>
          <w:lang w:val="de-DE" w:eastAsia="ja-JP" w:bidi="fa-IR"/>
        </w:rPr>
        <w:t>o</w:t>
      </w:r>
      <w:r w:rsidRPr="00314523">
        <w:rPr>
          <w:rFonts w:eastAsia="Andale Sans UI" w:cs="Calibri"/>
          <w:b/>
          <w:kern w:val="3"/>
          <w:lang w:val="de-DE" w:eastAsia="ja-JP" w:bidi="fa-IR"/>
        </w:rPr>
        <w:t>świadczam, że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osoba</w:t>
      </w:r>
      <w:r w:rsidR="000B54F9">
        <w:rPr>
          <w:rFonts w:eastAsia="Andale Sans UI" w:cs="Calibri"/>
          <w:kern w:val="3"/>
          <w:lang w:val="de-DE" w:eastAsia="ja-JP" w:bidi="fa-IR"/>
        </w:rPr>
        <w:t>(-y)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planowan</w:t>
      </w:r>
      <w:r w:rsidR="000B54F9">
        <w:rPr>
          <w:rFonts w:eastAsia="Andale Sans UI" w:cs="Calibri"/>
          <w:kern w:val="3"/>
          <w:lang w:val="de-DE" w:eastAsia="ja-JP" w:bidi="fa-IR"/>
        </w:rPr>
        <w:t>a(-</w:t>
      </w:r>
      <w:r w:rsidRPr="00314523">
        <w:rPr>
          <w:rFonts w:eastAsia="Andale Sans UI" w:cs="Calibri"/>
          <w:kern w:val="3"/>
          <w:lang w:val="de-DE" w:eastAsia="ja-JP" w:bidi="fa-IR"/>
        </w:rPr>
        <w:t>e</w:t>
      </w:r>
      <w:r w:rsidR="000B54F9">
        <w:rPr>
          <w:rFonts w:eastAsia="Andale Sans UI" w:cs="Calibri"/>
          <w:kern w:val="3"/>
          <w:lang w:val="de-DE" w:eastAsia="ja-JP" w:bidi="fa-IR"/>
        </w:rPr>
        <w:t>)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do objęcia wsparciem w ramach działań finansowanych</w:t>
      </w:r>
      <w:r>
        <w:rPr>
          <w:rFonts w:eastAsia="Andale Sans UI" w:cs="Calibri"/>
          <w:kern w:val="3"/>
          <w:lang w:val="de-DE" w:eastAsia="ja-JP" w:bidi="fa-IR"/>
        </w:rPr>
        <w:t xml:space="preserve"> </w:t>
      </w:r>
      <w:r w:rsidRPr="00314523">
        <w:rPr>
          <w:rFonts w:eastAsia="Andale Sans UI" w:cs="Calibri"/>
          <w:kern w:val="3"/>
          <w:lang w:val="de-DE" w:eastAsia="ja-JP" w:bidi="fa-IR"/>
        </w:rPr>
        <w:t>z KFS</w:t>
      </w:r>
      <w:r>
        <w:rPr>
          <w:rFonts w:eastAsia="Andale Sans UI" w:cs="Calibri"/>
          <w:kern w:val="3"/>
          <w:lang w:val="de-DE" w:eastAsia="ja-JP" w:bidi="fa-IR"/>
        </w:rPr>
        <w:t xml:space="preserve"> </w:t>
      </w:r>
      <w:r w:rsidRPr="00314523">
        <w:rPr>
          <w:rFonts w:eastAsia="Andale Sans UI" w:cs="Calibri"/>
          <w:kern w:val="3"/>
          <w:lang w:val="de-DE" w:eastAsia="ja-JP" w:bidi="fa-IR"/>
        </w:rPr>
        <w:t>wskazanych w niniejszym wniosku</w:t>
      </w:r>
      <w:r w:rsidR="00FC26EF">
        <w:rPr>
          <w:rFonts w:eastAsia="Andale Sans UI" w:cs="Calibri"/>
          <w:kern w:val="3"/>
          <w:lang w:val="de-DE" w:eastAsia="ja-JP" w:bidi="fa-IR"/>
        </w:rPr>
        <w:t>,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w ciągu jednego roku przed datą złożenia wniosku o dofinansowanie podjęł</w:t>
      </w:r>
      <w:r w:rsidR="000B54F9">
        <w:rPr>
          <w:rFonts w:eastAsia="Andale Sans UI" w:cs="Calibri"/>
          <w:kern w:val="3"/>
          <w:lang w:val="de-DE" w:eastAsia="ja-JP" w:bidi="fa-IR"/>
        </w:rPr>
        <w:t>a(-</w:t>
      </w:r>
      <w:r w:rsidRPr="00314523">
        <w:rPr>
          <w:rFonts w:eastAsia="Andale Sans UI" w:cs="Calibri"/>
          <w:kern w:val="3"/>
          <w:lang w:val="de-DE" w:eastAsia="ja-JP" w:bidi="fa-IR"/>
        </w:rPr>
        <w:t>y</w:t>
      </w:r>
      <w:r w:rsidR="000B54F9">
        <w:rPr>
          <w:rFonts w:eastAsia="Andale Sans UI" w:cs="Calibri"/>
          <w:kern w:val="3"/>
          <w:lang w:val="de-DE" w:eastAsia="ja-JP" w:bidi="fa-IR"/>
        </w:rPr>
        <w:t>)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pracę po przerwie spowodowanej sprawowaniem opieki nad dzieckiem.</w:t>
      </w:r>
    </w:p>
    <w:p w14:paraId="764F1542" w14:textId="77777777" w:rsidR="00DE685C" w:rsidRDefault="00DE685C" w:rsidP="00DE685C">
      <w:pPr>
        <w:spacing w:after="0" w:line="240" w:lineRule="auto"/>
        <w:ind w:right="-288"/>
        <w:jc w:val="both"/>
      </w:pPr>
    </w:p>
    <w:p w14:paraId="4642F095" w14:textId="77777777" w:rsidR="00DE685C" w:rsidRDefault="00DE685C" w:rsidP="00DE685C">
      <w:pPr>
        <w:spacing w:after="0" w:line="240" w:lineRule="auto"/>
        <w:ind w:right="-288"/>
        <w:jc w:val="both"/>
      </w:pPr>
    </w:p>
    <w:p w14:paraId="3F7EF450" w14:textId="77777777" w:rsidR="00A16203" w:rsidRDefault="00A16203" w:rsidP="00DE685C">
      <w:pPr>
        <w:spacing w:after="0" w:line="240" w:lineRule="auto"/>
        <w:ind w:right="-288"/>
        <w:jc w:val="both"/>
      </w:pPr>
    </w:p>
    <w:p w14:paraId="40699F85" w14:textId="77777777" w:rsidR="00A16203" w:rsidRDefault="00A16203" w:rsidP="00DE685C">
      <w:pPr>
        <w:spacing w:after="0" w:line="240" w:lineRule="auto"/>
        <w:ind w:right="-288"/>
        <w:jc w:val="both"/>
      </w:pPr>
    </w:p>
    <w:p w14:paraId="5719D038" w14:textId="046F645B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5B9183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786D4159" w14:textId="77777777" w:rsidR="00CF3B91" w:rsidRDefault="00CF3B91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B54F9"/>
    <w:rsid w:val="00A16203"/>
    <w:rsid w:val="00CF3B91"/>
    <w:rsid w:val="00DE685C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Sopata</dc:creator>
  <cp:keywords/>
  <dc:description/>
  <cp:lastModifiedBy>Małgorzata Sopata</cp:lastModifiedBy>
  <cp:revision>5</cp:revision>
  <dcterms:created xsi:type="dcterms:W3CDTF">2022-01-24T09:44:00Z</dcterms:created>
  <dcterms:modified xsi:type="dcterms:W3CDTF">2022-02-03T10:42:00Z</dcterms:modified>
</cp:coreProperties>
</file>