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B5310" w14:textId="77777777"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14:paraId="4A7E5591" w14:textId="77777777"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 wp14:anchorId="0A23B534" wp14:editId="16EB340E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83D3" w14:textId="77777777"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14:paraId="47BF21EC" w14:textId="77777777"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14:paraId="0A8546B6" w14:textId="2F74D32B"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0254EB">
        <w:rPr>
          <w:rFonts w:eastAsia="Times New Roman" w:cs="Times New Roman"/>
          <w:b/>
          <w:sz w:val="28"/>
          <w:szCs w:val="28"/>
        </w:rPr>
        <w:t xml:space="preserve"> </w:t>
      </w:r>
      <w:r w:rsidR="00460713">
        <w:rPr>
          <w:rFonts w:eastAsia="Times New Roman" w:cs="Times New Roman"/>
          <w:b/>
          <w:sz w:val="28"/>
          <w:szCs w:val="28"/>
        </w:rPr>
        <w:t xml:space="preserve">marzec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D27256">
        <w:rPr>
          <w:rFonts w:eastAsia="Times New Roman" w:cs="Times New Roman"/>
          <w:b/>
          <w:sz w:val="28"/>
          <w:szCs w:val="28"/>
        </w:rPr>
        <w:t>4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14:paraId="35F65DC7" w14:textId="77777777"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14:paraId="477874D5" w14:textId="77777777"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14:paraId="7326EB8A" w14:textId="77777777" w:rsidR="00B16D40" w:rsidRPr="00BB69E3" w:rsidRDefault="00B16D40">
          <w:pPr>
            <w:pStyle w:val="Nagwekspisutreci"/>
          </w:pPr>
          <w:r w:rsidRPr="00BB69E3">
            <w:t>Spis treści</w:t>
          </w:r>
        </w:p>
        <w:p w14:paraId="3726F702" w14:textId="77777777"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14:paraId="6CDED487" w14:textId="77777777"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14:paraId="3B8C1FDA" w14:textId="77777777"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14:paraId="09AEBBC0" w14:textId="77777777"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14:paraId="0F656827" w14:textId="77777777"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14:paraId="40596ADF" w14:textId="77777777"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14:paraId="4165CA86" w14:textId="77777777"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9853BC">
            <w:t>6</w:t>
          </w:r>
        </w:p>
        <w:p w14:paraId="79174487" w14:textId="77777777"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14:paraId="0CACE4AF" w14:textId="77777777"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9853BC">
            <w:t>7</w:t>
          </w:r>
        </w:p>
        <w:p w14:paraId="5FCDC7F1" w14:textId="77777777"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9853BC">
            <w:t>7</w:t>
          </w:r>
        </w:p>
        <w:p w14:paraId="747C557E" w14:textId="77777777"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14:paraId="60E8C705" w14:textId="77777777"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14:paraId="018EF909" w14:textId="77777777" w:rsidR="00AA2033" w:rsidRDefault="00AA2033" w:rsidP="00AA2033">
          <w:pPr>
            <w:ind w:left="1416"/>
          </w:pPr>
          <w:r w:rsidRPr="00BB69E3">
            <w:t xml:space="preserve">a. </w:t>
          </w:r>
          <w:r>
            <w:t>organizacja szkoleń</w:t>
          </w:r>
          <w:r w:rsidRPr="00BB69E3">
            <w:ptab w:relativeTo="margin" w:alignment="right" w:leader="dot"/>
          </w:r>
          <w:r>
            <w:t>8</w:t>
          </w:r>
        </w:p>
        <w:p w14:paraId="5D27FB95" w14:textId="4C33D5ED" w:rsidR="00994431" w:rsidRPr="00994431" w:rsidRDefault="00AA2033" w:rsidP="00FC4162">
          <w:pPr>
            <w:ind w:left="1416"/>
            <w:rPr>
              <w:rFonts w:cstheme="minorHAnsi"/>
            </w:rPr>
          </w:pPr>
          <w:r>
            <w:rPr>
              <w:rFonts w:cstheme="minorHAnsi"/>
            </w:rPr>
            <w:t>b</w:t>
          </w:r>
          <w:r w:rsidR="00994431" w:rsidRPr="00994431">
            <w:rPr>
              <w:rFonts w:cstheme="minorHAnsi"/>
            </w:rPr>
            <w:t xml:space="preserve">. </w:t>
          </w:r>
          <w:r w:rsidR="00994431" w:rsidRPr="009B5D20">
            <w:t>finansowanie</w:t>
          </w:r>
          <w:r w:rsidR="00994431" w:rsidRPr="009B5D20">
            <w:rPr>
              <w:rFonts w:cstheme="minorHAnsi"/>
              <w:bCs/>
            </w:rPr>
            <w:t xml:space="preserve"> kosztów studiów podyplomowych</w:t>
          </w:r>
          <w:r w:rsidR="00994431" w:rsidRPr="00994431">
            <w:rPr>
              <w:rFonts w:cstheme="minorHAnsi"/>
            </w:rPr>
            <w:ptab w:relativeTo="margin" w:alignment="right" w:leader="dot"/>
          </w:r>
          <w:r w:rsidR="00827AFC">
            <w:rPr>
              <w:rFonts w:cstheme="minorHAnsi"/>
            </w:rPr>
            <w:t>8</w:t>
          </w:r>
        </w:p>
        <w:p w14:paraId="61EB6B21" w14:textId="3001F226" w:rsidR="00B90769" w:rsidRPr="00BB69E3" w:rsidRDefault="00AA2033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827AFC">
            <w:t>8</w:t>
          </w:r>
        </w:p>
        <w:p w14:paraId="1F79AF53" w14:textId="77777777"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14:paraId="1A47D0EE" w14:textId="19F51535"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</w:t>
          </w:r>
          <w:r w:rsidR="00F22415">
            <w:t>4</w:t>
          </w:r>
          <w:r w:rsidR="00994431" w:rsidRPr="00994431">
            <w:t xml:space="preserve"> roku </w:t>
          </w:r>
          <w:r w:rsidR="00994431" w:rsidRPr="00994431">
            <w:ptab w:relativeTo="margin" w:alignment="right" w:leader="dot"/>
          </w:r>
          <w:r w:rsidR="007A5A2B">
            <w:t>11</w:t>
          </w:r>
        </w:p>
        <w:p w14:paraId="502702C4" w14:textId="0044F938"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7A5A2B">
            <w:t>2</w:t>
          </w:r>
        </w:p>
        <w:p w14:paraId="03A1FDE9" w14:textId="17347A85"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E9324A">
            <w:t>3</w:t>
          </w:r>
        </w:p>
        <w:p w14:paraId="78968BEA" w14:textId="77777777" w:rsidR="00B16D40" w:rsidRPr="00BB69E3" w:rsidRDefault="00000000" w:rsidP="00BE57AA">
          <w:pPr>
            <w:rPr>
              <w:lang w:bidi="pl-PL"/>
            </w:rPr>
          </w:pPr>
        </w:p>
      </w:sdtContent>
    </w:sdt>
    <w:p w14:paraId="428279A8" w14:textId="77777777"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14:paraId="2282005E" w14:textId="77777777"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14:paraId="7054E3EC" w14:textId="23D5F9C9"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460713">
        <w:rPr>
          <w:rFonts w:eastAsia="Times New Roman" w:cs="Times New Roman"/>
          <w:bCs/>
          <w:sz w:val="26"/>
          <w:szCs w:val="26"/>
        </w:rPr>
        <w:t xml:space="preserve"> marzec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D27256">
        <w:rPr>
          <w:rFonts w:eastAsia="Times New Roman" w:cs="Times New Roman"/>
          <w:bCs/>
          <w:sz w:val="26"/>
          <w:szCs w:val="26"/>
        </w:rPr>
        <w:t>4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217"/>
        <w:gridCol w:w="987"/>
      </w:tblGrid>
      <w:tr w:rsidR="00EC13E1" w14:paraId="79DF02C3" w14:textId="77777777" w:rsidTr="000254EB">
        <w:trPr>
          <w:trHeight w:val="708"/>
          <w:tblHeader/>
        </w:trPr>
        <w:tc>
          <w:tcPr>
            <w:tcW w:w="8217" w:type="dxa"/>
            <w:tcBorders>
              <w:right w:val="nil"/>
            </w:tcBorders>
            <w:shd w:val="clear" w:color="auto" w:fill="92D050"/>
            <w:vAlign w:val="center"/>
          </w:tcPr>
          <w:p w14:paraId="03B8C368" w14:textId="3A67BF14" w:rsidR="00EC13E1" w:rsidRPr="008906D9" w:rsidRDefault="00EC13E1" w:rsidP="00D27256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460713">
              <w:rPr>
                <w:b/>
                <w:bCs/>
                <w:sz w:val="24"/>
                <w:szCs w:val="24"/>
              </w:rPr>
              <w:t>MARZEC</w:t>
            </w:r>
            <w:r w:rsidR="00D27256">
              <w:rPr>
                <w:b/>
                <w:bCs/>
                <w:sz w:val="24"/>
                <w:szCs w:val="24"/>
              </w:rPr>
              <w:t xml:space="preserve"> 2024</w:t>
            </w:r>
            <w:r w:rsidR="000254EB">
              <w:rPr>
                <w:b/>
                <w:bCs/>
                <w:sz w:val="24"/>
                <w:szCs w:val="24"/>
              </w:rPr>
              <w:t xml:space="preserve"> R</w:t>
            </w:r>
            <w:r w:rsidRPr="008906D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14:paraId="622D2B32" w14:textId="77777777"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14:paraId="1023E667" w14:textId="77777777" w:rsidTr="000254EB">
        <w:trPr>
          <w:trHeight w:val="464"/>
        </w:trPr>
        <w:tc>
          <w:tcPr>
            <w:tcW w:w="821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7B79FEBA" w14:textId="77777777"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22E2A92" w14:textId="77777777"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14:paraId="6075F72A" w14:textId="77777777" w:rsidTr="000254EB">
        <w:trPr>
          <w:trHeight w:val="560"/>
        </w:trPr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C4ABC35" w14:textId="7F5DEDDE" w:rsidR="00EC13E1" w:rsidRPr="003D3B62" w:rsidRDefault="00EC13E1" w:rsidP="006452CA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 xml:space="preserve">według stanu na </w:t>
            </w:r>
            <w:r w:rsidR="00460713">
              <w:t>31</w:t>
            </w:r>
            <w:r w:rsidR="00D27256">
              <w:t>.0</w:t>
            </w:r>
            <w:r w:rsidR="00460713">
              <w:t>3</w:t>
            </w:r>
            <w:r w:rsidR="00D27256">
              <w:t>.2024</w:t>
            </w:r>
            <w:r>
              <w:t xml:space="preserve">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231F55" w14:textId="5A59FB5C" w:rsidR="00EC13E1" w:rsidRDefault="00995D74" w:rsidP="00A877EB">
            <w:pPr>
              <w:jc w:val="center"/>
            </w:pPr>
            <w:r>
              <w:t>1</w:t>
            </w:r>
            <w:r w:rsidR="00D27256">
              <w:t> </w:t>
            </w:r>
            <w:r w:rsidR="00460713">
              <w:t>664</w:t>
            </w:r>
          </w:p>
        </w:tc>
      </w:tr>
      <w:tr w:rsidR="00EC13E1" w14:paraId="6D615BE1" w14:textId="77777777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897E6B1" w14:textId="77777777"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679E55F" w14:textId="3214993C" w:rsidR="00EC13E1" w:rsidRDefault="00D27256" w:rsidP="00A877EB">
            <w:pPr>
              <w:jc w:val="center"/>
            </w:pPr>
            <w:r>
              <w:t>1 </w:t>
            </w:r>
            <w:r w:rsidR="00460713">
              <w:t>295</w:t>
            </w:r>
          </w:p>
        </w:tc>
      </w:tr>
      <w:tr w:rsidR="00EC13E1" w14:paraId="07ADC7EB" w14:textId="77777777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0EB5EE" w14:textId="77777777"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665A95" w14:textId="1B6193EE" w:rsidR="00EC13E1" w:rsidRDefault="00D27256" w:rsidP="00A877EB">
            <w:pPr>
              <w:jc w:val="center"/>
            </w:pPr>
            <w:r>
              <w:t>9</w:t>
            </w:r>
            <w:r w:rsidR="00460713">
              <w:t>14</w:t>
            </w:r>
          </w:p>
        </w:tc>
      </w:tr>
      <w:tr w:rsidR="00EC13E1" w14:paraId="6A43CA5B" w14:textId="77777777" w:rsidTr="000254EB">
        <w:tc>
          <w:tcPr>
            <w:tcW w:w="8217" w:type="dxa"/>
            <w:tcBorders>
              <w:top w:val="nil"/>
            </w:tcBorders>
            <w:shd w:val="clear" w:color="auto" w:fill="F2F2F2" w:themeFill="background1" w:themeFillShade="F2"/>
          </w:tcPr>
          <w:p w14:paraId="30DB4848" w14:textId="77777777"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14:paraId="6770B7B0" w14:textId="6F6F9E05" w:rsidR="00EC13E1" w:rsidRDefault="00D27256" w:rsidP="00046B52">
            <w:pPr>
              <w:jc w:val="center"/>
            </w:pPr>
            <w:r>
              <w:t>1</w:t>
            </w:r>
            <w:r w:rsidR="00460713">
              <w:t>66</w:t>
            </w:r>
          </w:p>
        </w:tc>
      </w:tr>
      <w:tr w:rsidR="00EC13E1" w14:paraId="589A75E2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45B6E2B8" w14:textId="77777777"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142488A2" w14:textId="12813B4C" w:rsidR="00EC13E1" w:rsidRPr="00D149D8" w:rsidRDefault="00D27256" w:rsidP="00046B52">
            <w:pPr>
              <w:jc w:val="center"/>
            </w:pPr>
            <w:r>
              <w:t>2</w:t>
            </w:r>
            <w:r w:rsidR="00460713">
              <w:t>26</w:t>
            </w:r>
          </w:p>
        </w:tc>
      </w:tr>
      <w:tr w:rsidR="00EC13E1" w14:paraId="060C8C2B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38A9406F" w14:textId="77777777"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5019BA4A" w14:textId="2F2A3080" w:rsidR="00EC13E1" w:rsidRPr="00D149D8" w:rsidRDefault="003B574E" w:rsidP="00717702">
            <w:pPr>
              <w:jc w:val="center"/>
            </w:pPr>
            <w:r>
              <w:t>2</w:t>
            </w:r>
            <w:r w:rsidR="00460713">
              <w:t>26</w:t>
            </w:r>
          </w:p>
        </w:tc>
      </w:tr>
      <w:tr w:rsidR="00EC13E1" w14:paraId="4496CAC3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2A69F496" w14:textId="77777777"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3DD8E35A" w14:textId="7DA895B7" w:rsidR="00EC13E1" w:rsidRPr="00D149D8" w:rsidRDefault="00460713" w:rsidP="00A877EB">
            <w:pPr>
              <w:jc w:val="center"/>
            </w:pPr>
            <w:r>
              <w:t>314</w:t>
            </w:r>
          </w:p>
        </w:tc>
      </w:tr>
      <w:tr w:rsidR="00EC13E1" w14:paraId="5795AFC6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67ED7739" w14:textId="3A79A9FB" w:rsidR="00EC13E1" w:rsidRPr="006F580F" w:rsidRDefault="00EC13E1" w:rsidP="00443E3A">
            <w:r w:rsidRPr="006F580F">
              <w:t>Aktualna stopa bezrobocia (stan na koniec</w:t>
            </w:r>
            <w:r w:rsidR="00010F57">
              <w:t xml:space="preserve"> </w:t>
            </w:r>
            <w:r w:rsidR="00460713">
              <w:t>lutego</w:t>
            </w:r>
            <w:r>
              <w:t xml:space="preserve"> </w:t>
            </w:r>
            <w:r w:rsidRPr="006F580F">
              <w:t>202</w:t>
            </w:r>
            <w:r w:rsidR="000468D7">
              <w:t>4</w:t>
            </w:r>
            <w:r>
              <w:t xml:space="preserve">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C03C47D" w14:textId="31735EC0"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3B574E">
              <w:t>9</w:t>
            </w:r>
            <w:r w:rsidRPr="007B6CC0">
              <w:t>%</w:t>
            </w:r>
          </w:p>
        </w:tc>
      </w:tr>
      <w:tr w:rsidR="00EC13E1" w14:paraId="0FB9A4EA" w14:textId="77777777" w:rsidTr="000254EB">
        <w:trPr>
          <w:trHeight w:val="406"/>
        </w:trPr>
        <w:tc>
          <w:tcPr>
            <w:tcW w:w="8217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14:paraId="248519E5" w14:textId="77777777"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14:paraId="213F2D4D" w14:textId="77777777"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14:paraId="03A87AFC" w14:textId="77777777" w:rsidTr="000254EB">
        <w:tc>
          <w:tcPr>
            <w:tcW w:w="8217" w:type="dxa"/>
            <w:tcBorders>
              <w:bottom w:val="nil"/>
            </w:tcBorders>
            <w:shd w:val="clear" w:color="auto" w:fill="FDE9D9" w:themeFill="accent6" w:themeFillTint="33"/>
          </w:tcPr>
          <w:p w14:paraId="5FF8527D" w14:textId="77777777"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14:paraId="54816910" w14:textId="591599D6" w:rsidR="00EC13E1" w:rsidRPr="00173575" w:rsidRDefault="00460713" w:rsidP="00A877EB">
            <w:pPr>
              <w:jc w:val="center"/>
            </w:pPr>
            <w:r>
              <w:t>406</w:t>
            </w:r>
          </w:p>
        </w:tc>
      </w:tr>
      <w:tr w:rsidR="00EC13E1" w14:paraId="1794075D" w14:textId="77777777" w:rsidTr="000254EB">
        <w:tc>
          <w:tcPr>
            <w:tcW w:w="8217" w:type="dxa"/>
            <w:tcBorders>
              <w:top w:val="nil"/>
            </w:tcBorders>
            <w:shd w:val="clear" w:color="auto" w:fill="FDE9D9" w:themeFill="accent6" w:themeFillTint="33"/>
          </w:tcPr>
          <w:p w14:paraId="7182C5CC" w14:textId="77777777"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14:paraId="40EB226A" w14:textId="507E6B2E" w:rsidR="00EC13E1" w:rsidRPr="00173575" w:rsidRDefault="00460713" w:rsidP="00581395">
            <w:pPr>
              <w:jc w:val="center"/>
            </w:pPr>
            <w:r>
              <w:t>263</w:t>
            </w:r>
          </w:p>
        </w:tc>
      </w:tr>
      <w:tr w:rsidR="00EC13E1" w14:paraId="01438ACA" w14:textId="77777777" w:rsidTr="000254EB">
        <w:tc>
          <w:tcPr>
            <w:tcW w:w="8217" w:type="dxa"/>
            <w:shd w:val="clear" w:color="auto" w:fill="FDE9D9" w:themeFill="accent6" w:themeFillTint="33"/>
          </w:tcPr>
          <w:p w14:paraId="24EB3FDF" w14:textId="77777777" w:rsidR="00EC13E1" w:rsidRPr="006261C6" w:rsidRDefault="00EC13E1" w:rsidP="00A877EB">
            <w:r w:rsidRPr="006261C6">
              <w:t>Łączna liczba osób uczestniczących w programach realizowanych przez SUP w 202</w:t>
            </w:r>
            <w:r w:rsidR="00722C5F">
              <w:t>4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6FFE139E" w14:textId="2177D8E8" w:rsidR="00460713" w:rsidRPr="00173575" w:rsidRDefault="00460713" w:rsidP="00460713">
            <w:pPr>
              <w:jc w:val="center"/>
            </w:pPr>
            <w:r>
              <w:t>766</w:t>
            </w:r>
          </w:p>
        </w:tc>
      </w:tr>
      <w:tr w:rsidR="00EC13E1" w:rsidRPr="00BA40E1" w14:paraId="2B78738C" w14:textId="77777777" w:rsidTr="000254EB">
        <w:tc>
          <w:tcPr>
            <w:tcW w:w="8217" w:type="dxa"/>
            <w:shd w:val="clear" w:color="auto" w:fill="FDE9D9" w:themeFill="accent6" w:themeFillTint="33"/>
          </w:tcPr>
          <w:p w14:paraId="17301A90" w14:textId="77777777"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2B77BC1D" w14:textId="72F00823" w:rsidR="00EC13E1" w:rsidRPr="00BA40E1" w:rsidRDefault="00443E3A" w:rsidP="00A877EB">
            <w:pPr>
              <w:jc w:val="center"/>
            </w:pPr>
            <w:r>
              <w:t>1</w:t>
            </w:r>
            <w:r w:rsidR="00460713">
              <w:t>4</w:t>
            </w:r>
            <w:r w:rsidR="003B574E">
              <w:t>9</w:t>
            </w:r>
          </w:p>
        </w:tc>
      </w:tr>
      <w:tr w:rsidR="00EC13E1" w:rsidRPr="00BA40E1" w14:paraId="5ECF6E36" w14:textId="77777777" w:rsidTr="000254EB">
        <w:trPr>
          <w:trHeight w:val="126"/>
        </w:trPr>
        <w:tc>
          <w:tcPr>
            <w:tcW w:w="8217" w:type="dxa"/>
            <w:shd w:val="clear" w:color="auto" w:fill="FDE9D9" w:themeFill="accent6" w:themeFillTint="33"/>
          </w:tcPr>
          <w:p w14:paraId="46F59D3C" w14:textId="77777777"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79DE10C" w14:textId="12CB2F63" w:rsidR="00EC13E1" w:rsidRPr="00BA40E1" w:rsidRDefault="00460713" w:rsidP="00A877EB">
            <w:pPr>
              <w:jc w:val="center"/>
            </w:pPr>
            <w:r>
              <w:t>115</w:t>
            </w:r>
          </w:p>
        </w:tc>
      </w:tr>
      <w:tr w:rsidR="00EC13E1" w:rsidRPr="00BA40E1" w14:paraId="41951167" w14:textId="77777777" w:rsidTr="000254EB">
        <w:trPr>
          <w:trHeight w:val="506"/>
        </w:trPr>
        <w:tc>
          <w:tcPr>
            <w:tcW w:w="8217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14:paraId="56C3FA30" w14:textId="77777777"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14:paraId="3761E4D8" w14:textId="77777777"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14:paraId="49167EEE" w14:textId="77777777" w:rsidTr="000254EB">
        <w:tc>
          <w:tcPr>
            <w:tcW w:w="8217" w:type="dxa"/>
            <w:shd w:val="clear" w:color="auto" w:fill="DAEEF3" w:themeFill="accent5" w:themeFillTint="33"/>
          </w:tcPr>
          <w:p w14:paraId="0EC97B95" w14:textId="77777777"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6296AA77" w14:textId="6113C0CF" w:rsidR="00EC13E1" w:rsidRPr="00173575" w:rsidRDefault="00460713" w:rsidP="00A877EB">
            <w:pPr>
              <w:jc w:val="center"/>
            </w:pPr>
            <w:r>
              <w:t>306</w:t>
            </w:r>
          </w:p>
        </w:tc>
      </w:tr>
      <w:tr w:rsidR="00EC13E1" w:rsidRPr="00C533DB" w14:paraId="37EF769D" w14:textId="77777777" w:rsidTr="000254EB">
        <w:tc>
          <w:tcPr>
            <w:tcW w:w="8217" w:type="dxa"/>
            <w:shd w:val="clear" w:color="auto" w:fill="DAEEF3" w:themeFill="accent5" w:themeFillTint="33"/>
          </w:tcPr>
          <w:p w14:paraId="7F105948" w14:textId="77777777"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313E23C8" w14:textId="0F33DC70" w:rsidR="00EC13E1" w:rsidRPr="00173575" w:rsidRDefault="003B574E" w:rsidP="00A877EB">
            <w:pPr>
              <w:jc w:val="center"/>
            </w:pPr>
            <w:r>
              <w:t>1</w:t>
            </w:r>
            <w:r w:rsidR="00460713">
              <w:t>4</w:t>
            </w:r>
          </w:p>
        </w:tc>
      </w:tr>
      <w:tr w:rsidR="001E3E22" w:rsidRPr="00C533DB" w14:paraId="7539B9E5" w14:textId="77777777" w:rsidTr="000254EB">
        <w:tc>
          <w:tcPr>
            <w:tcW w:w="8217" w:type="dxa"/>
            <w:shd w:val="clear" w:color="auto" w:fill="DAEEF3" w:themeFill="accent5" w:themeFillTint="33"/>
          </w:tcPr>
          <w:p w14:paraId="3544CE7D" w14:textId="36C21E4D" w:rsidR="001E3E22" w:rsidRPr="00ED48E2" w:rsidRDefault="001E3E22" w:rsidP="001E3E22"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4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2BB260D6" w14:textId="5F3D1E01" w:rsidR="001E3E22" w:rsidRDefault="00460713" w:rsidP="001E3E22">
            <w:pPr>
              <w:jc w:val="center"/>
            </w:pPr>
            <w:r>
              <w:t>1 262</w:t>
            </w:r>
          </w:p>
        </w:tc>
      </w:tr>
    </w:tbl>
    <w:p w14:paraId="78A63F65" w14:textId="77777777"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14:paraId="1CDB0825" w14:textId="77777777"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14:paraId="19D43010" w14:textId="77777777"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14:paraId="7C448743" w14:textId="77777777"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14:paraId="6C06110B" w14:textId="0A43FAA9"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D06D70">
        <w:rPr>
          <w:rFonts w:eastAsia="Times New Roman" w:cs="Times New Roman"/>
          <w:bCs/>
          <w:sz w:val="26"/>
          <w:szCs w:val="26"/>
        </w:rPr>
        <w:t>lutego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3B574E">
        <w:rPr>
          <w:rFonts w:eastAsia="Times New Roman" w:cs="Times New Roman"/>
          <w:b/>
          <w:sz w:val="26"/>
          <w:szCs w:val="26"/>
        </w:rPr>
        <w:t>9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3B574E">
        <w:rPr>
          <w:rFonts w:eastAsia="Times New Roman" w:cs="Times New Roman"/>
          <w:b/>
          <w:sz w:val="26"/>
          <w:szCs w:val="26"/>
        </w:rPr>
        <w:t>5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3B574E">
        <w:rPr>
          <w:rFonts w:eastAsia="Times New Roman" w:cs="Times New Roman"/>
          <w:bCs/>
          <w:sz w:val="26"/>
          <w:szCs w:val="26"/>
        </w:rPr>
        <w:t>4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550BD8">
        <w:rPr>
          <w:rFonts w:eastAsia="Times New Roman" w:cs="Times New Roman"/>
          <w:b/>
          <w:bCs/>
          <w:sz w:val="26"/>
          <w:szCs w:val="26"/>
        </w:rPr>
        <w:t>5,</w:t>
      </w:r>
      <w:r w:rsidR="00661C9F">
        <w:rPr>
          <w:rFonts w:eastAsia="Times New Roman" w:cs="Times New Roman"/>
          <w:b/>
          <w:bCs/>
          <w:sz w:val="26"/>
          <w:szCs w:val="26"/>
        </w:rPr>
        <w:t>1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3B574E">
        <w:rPr>
          <w:rFonts w:eastAsia="Times New Roman" w:cs="Times New Roman"/>
          <w:bCs/>
          <w:sz w:val="26"/>
          <w:szCs w:val="26"/>
        </w:rPr>
        <w:t>9,</w:t>
      </w:r>
      <w:r w:rsidR="00D06D70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14:paraId="3FC8CF01" w14:textId="77777777"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5838BE59" wp14:editId="3E5FB9B5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9%&#10;Polska: 5,4%&#10;Województwo Małopolskie: 4,4% &#10;Powiat Nowosądecki: 9,2% &#10;Podregion Nowosądecki: 7,2%">
              <a:extLst xmlns:a="http://schemas.openxmlformats.org/drawingml/2006/main">
                <a:ext uri="{FF2B5EF4-FFF2-40B4-BE49-F238E27FC236}">
                  <a16:creationId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5BA2485" w14:textId="77777777"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940"/>
        <w:gridCol w:w="1073"/>
        <w:gridCol w:w="1697"/>
        <w:gridCol w:w="912"/>
        <w:gridCol w:w="1788"/>
        <w:gridCol w:w="1804"/>
      </w:tblGrid>
      <w:tr w:rsidR="00EC13E1" w:rsidRPr="009A56A6" w14:paraId="254CE7C1" w14:textId="77777777" w:rsidTr="002A0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  <w:noWrap/>
            <w:hideMark/>
          </w:tcPr>
          <w:p w14:paraId="2117BCEA" w14:textId="77777777"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582" w:type="pct"/>
            <w:noWrap/>
            <w:hideMark/>
          </w:tcPr>
          <w:p w14:paraId="26B71222" w14:textId="77777777"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21" w:type="pct"/>
            <w:hideMark/>
          </w:tcPr>
          <w:p w14:paraId="583F73DF" w14:textId="77777777"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495" w:type="pct"/>
            <w:hideMark/>
          </w:tcPr>
          <w:p w14:paraId="154D23D5" w14:textId="77777777"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14:paraId="4B64527C" w14:textId="77777777"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970" w:type="pct"/>
            <w:hideMark/>
          </w:tcPr>
          <w:p w14:paraId="62BD2A0C" w14:textId="77777777"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979" w:type="pct"/>
            <w:hideMark/>
          </w:tcPr>
          <w:p w14:paraId="0E0307BF" w14:textId="77777777"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D06D70" w:rsidRPr="009A56A6" w14:paraId="294ABD63" w14:textId="77777777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14:paraId="1263A7E4" w14:textId="570641A3" w:rsidR="00D06D70" w:rsidRDefault="00D06D70" w:rsidP="00D06D70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grudzień/2023</w:t>
            </w:r>
          </w:p>
        </w:tc>
        <w:tc>
          <w:tcPr>
            <w:tcW w:w="582" w:type="pct"/>
            <w:noWrap/>
          </w:tcPr>
          <w:p w14:paraId="142C81F7" w14:textId="7054A6E7" w:rsidR="00D06D70" w:rsidRPr="003A0E74" w:rsidRDefault="00D06D70" w:rsidP="00D06D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921" w:type="pct"/>
            <w:noWrap/>
          </w:tcPr>
          <w:p w14:paraId="0A8293AF" w14:textId="166EE341" w:rsidR="00D06D70" w:rsidRPr="003A0E74" w:rsidRDefault="00D06D70" w:rsidP="00D06D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495" w:type="pct"/>
            <w:noWrap/>
          </w:tcPr>
          <w:p w14:paraId="4E6867D5" w14:textId="1D629A84" w:rsidR="00D06D70" w:rsidRPr="003A0E74" w:rsidRDefault="00D06D70" w:rsidP="00D06D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0" w:type="pct"/>
            <w:noWrap/>
          </w:tcPr>
          <w:p w14:paraId="16642641" w14:textId="0C65A558" w:rsidR="00D06D70" w:rsidRPr="003A0E74" w:rsidRDefault="00D06D70" w:rsidP="00D06D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8,7</w:t>
            </w:r>
          </w:p>
        </w:tc>
        <w:tc>
          <w:tcPr>
            <w:tcW w:w="979" w:type="pct"/>
            <w:noWrap/>
          </w:tcPr>
          <w:p w14:paraId="1B1C5738" w14:textId="2C5870C7" w:rsidR="00D06D70" w:rsidRPr="003A0E74" w:rsidRDefault="00D06D70" w:rsidP="00D06D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6,7</w:t>
            </w:r>
          </w:p>
        </w:tc>
      </w:tr>
      <w:tr w:rsidR="00D06D70" w:rsidRPr="009A56A6" w14:paraId="2CE4C4AA" w14:textId="77777777" w:rsidTr="002A0D2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14:paraId="335041BA" w14:textId="7996A8E7" w:rsidR="00D06D70" w:rsidRDefault="00D06D70" w:rsidP="00D06D70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styczeń/2024</w:t>
            </w:r>
          </w:p>
        </w:tc>
        <w:tc>
          <w:tcPr>
            <w:tcW w:w="582" w:type="pct"/>
            <w:noWrap/>
          </w:tcPr>
          <w:p w14:paraId="28F65058" w14:textId="1440DABD" w:rsidR="00D06D70" w:rsidRPr="003A0E74" w:rsidRDefault="00D06D70" w:rsidP="00D06D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5,4</w:t>
            </w:r>
          </w:p>
        </w:tc>
        <w:tc>
          <w:tcPr>
            <w:tcW w:w="921" w:type="pct"/>
            <w:noWrap/>
          </w:tcPr>
          <w:p w14:paraId="0C74F64C" w14:textId="7EF97A07" w:rsidR="00D06D70" w:rsidRPr="003A0E74" w:rsidRDefault="00D06D70" w:rsidP="00D06D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495" w:type="pct"/>
            <w:noWrap/>
          </w:tcPr>
          <w:p w14:paraId="7E19692B" w14:textId="6C5D72CA" w:rsidR="00D06D70" w:rsidRPr="003A0E74" w:rsidRDefault="00D06D70" w:rsidP="00D06D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970" w:type="pct"/>
            <w:noWrap/>
          </w:tcPr>
          <w:p w14:paraId="2FE4933A" w14:textId="036EA42D" w:rsidR="00D06D70" w:rsidRPr="003A0E74" w:rsidRDefault="00D06D70" w:rsidP="00D06D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9,2</w:t>
            </w:r>
          </w:p>
        </w:tc>
        <w:tc>
          <w:tcPr>
            <w:tcW w:w="979" w:type="pct"/>
            <w:noWrap/>
          </w:tcPr>
          <w:p w14:paraId="6EF0F49B" w14:textId="10C46387" w:rsidR="00D06D70" w:rsidRPr="003A0E74" w:rsidRDefault="00D06D70" w:rsidP="00D06D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7,2</w:t>
            </w:r>
          </w:p>
        </w:tc>
      </w:tr>
      <w:tr w:rsidR="00EC13E1" w:rsidRPr="009A56A6" w14:paraId="33EA5124" w14:textId="77777777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14:paraId="5F596607" w14:textId="2422474D" w:rsidR="00EC13E1" w:rsidRDefault="00D06D70" w:rsidP="00550BD8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luty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</w:t>
            </w:r>
            <w:r w:rsidR="003B574E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82" w:type="pct"/>
            <w:noWrap/>
          </w:tcPr>
          <w:p w14:paraId="03AC0432" w14:textId="10A4E6DE" w:rsidR="00EC13E1" w:rsidRPr="003A0E74" w:rsidRDefault="001777EB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</w:t>
            </w:r>
            <w:r w:rsidR="003B574E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21" w:type="pct"/>
            <w:noWrap/>
          </w:tcPr>
          <w:p w14:paraId="7929A9FC" w14:textId="70CA73B0"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D06D70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495" w:type="pct"/>
            <w:noWrap/>
          </w:tcPr>
          <w:p w14:paraId="4E6B0EC0" w14:textId="5B26D07E"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3B574E"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970" w:type="pct"/>
            <w:noWrap/>
          </w:tcPr>
          <w:p w14:paraId="7C21AC4B" w14:textId="1EC13859" w:rsidR="00EC13E1" w:rsidRPr="003A0E74" w:rsidRDefault="003B574E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</w:t>
            </w:r>
            <w:r w:rsidR="00D06D70"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979" w:type="pct"/>
            <w:noWrap/>
          </w:tcPr>
          <w:p w14:paraId="32DBC391" w14:textId="68540DB8" w:rsidR="00EC13E1" w:rsidRPr="003A0E74" w:rsidRDefault="003B574E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</w:t>
            </w:r>
            <w:r w:rsidR="006848CE">
              <w:rPr>
                <w:rFonts w:eastAsia="Times New Roman" w:cstheme="minorHAnsi"/>
                <w:sz w:val="24"/>
                <w:szCs w:val="24"/>
              </w:rPr>
              <w:t>,</w:t>
            </w:r>
            <w:r w:rsidR="00D06D70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</w:tr>
    </w:tbl>
    <w:p w14:paraId="3F37A626" w14:textId="77777777"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14:paraId="54EDD200" w14:textId="7C99954F"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664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14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88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mniej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6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7776E6">
        <w:rPr>
          <w:rFonts w:eastAsia="Times New Roman" w:cs="Times New Roman"/>
          <w:sz w:val="26"/>
          <w:szCs w:val="26"/>
          <w:shd w:val="clear" w:color="auto" w:fill="FFFFFF" w:themeFill="background1"/>
        </w:rPr>
        <w:t>26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14:paraId="429E2DCE" w14:textId="77777777"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42BD99D2" wp14:editId="4BE615BD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&#10;Październik: 1543 osoby,&#10;Listopad: 1584 osoby,&#10;Grudzień: 1597 osób, &#10;&#10;Rok 2024,&#10;Styczeń: 1746 osób,&#10;Styczeń: 1752 osoby&#10;">
              <a:extLst xmlns:a="http://schemas.openxmlformats.org/drawingml/2006/main">
                <a:ext uri="{FF2B5EF4-FFF2-40B4-BE49-F238E27FC236}">
                  <a16:creationId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9500F94" w14:textId="7604B76B"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F763B2">
        <w:rPr>
          <w:rFonts w:eastAsia="Times New Roman" w:cs="Times New Roman"/>
          <w:sz w:val="26"/>
          <w:szCs w:val="26"/>
        </w:rPr>
        <w:t xml:space="preserve"> </w:t>
      </w:r>
      <w:r w:rsidR="007776E6">
        <w:rPr>
          <w:rFonts w:eastAsia="Times New Roman" w:cs="Times New Roman"/>
          <w:sz w:val="26"/>
          <w:szCs w:val="26"/>
        </w:rPr>
        <w:t xml:space="preserve">marca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AB522E">
        <w:rPr>
          <w:rFonts w:eastAsia="Times New Roman" w:cs="Times New Roman"/>
          <w:sz w:val="26"/>
          <w:szCs w:val="26"/>
        </w:rPr>
        <w:t>e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AB522E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1E3E22">
        <w:rPr>
          <w:rFonts w:eastAsia="Times New Roman" w:cs="Times New Roman"/>
          <w:sz w:val="26"/>
          <w:szCs w:val="26"/>
        </w:rPr>
        <w:t>6</w:t>
      </w:r>
      <w:r w:rsidR="007776E6">
        <w:rPr>
          <w:rFonts w:eastAsia="Times New Roman" w:cs="Times New Roman"/>
          <w:sz w:val="26"/>
          <w:szCs w:val="26"/>
        </w:rPr>
        <w:t>4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7370E">
        <w:rPr>
          <w:rFonts w:eastAsia="Times New Roman" w:cs="Times New Roman"/>
          <w:sz w:val="26"/>
          <w:szCs w:val="26"/>
        </w:rPr>
        <w:t>o</w:t>
      </w:r>
      <w:r w:rsidR="0092350B">
        <w:rPr>
          <w:rFonts w:eastAsia="Times New Roman" w:cs="Times New Roman"/>
          <w:sz w:val="26"/>
          <w:szCs w:val="26"/>
        </w:rPr>
        <w:t>b</w:t>
      </w:r>
      <w:r w:rsidR="0027370E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AB522E">
        <w:rPr>
          <w:rFonts w:eastAsia="Times New Roman" w:cs="Times New Roman"/>
          <w:sz w:val="26"/>
          <w:szCs w:val="26"/>
        </w:rPr>
        <w:t>e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1E3E22">
        <w:rPr>
          <w:rFonts w:eastAsia="Times New Roman" w:cs="Times New Roman"/>
          <w:sz w:val="26"/>
          <w:szCs w:val="26"/>
        </w:rPr>
        <w:t>2</w:t>
      </w:r>
      <w:r w:rsidR="007776E6">
        <w:rPr>
          <w:rFonts w:eastAsia="Times New Roman" w:cs="Times New Roman"/>
          <w:sz w:val="26"/>
          <w:szCs w:val="26"/>
        </w:rPr>
        <w:t>9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7776E6">
        <w:rPr>
          <w:rFonts w:eastAsia="Times New Roman" w:cs="Times New Roman"/>
          <w:sz w:val="26"/>
          <w:szCs w:val="26"/>
        </w:rPr>
        <w:t>23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7776E6">
        <w:rPr>
          <w:rFonts w:eastAsia="Times New Roman" w:cs="Times New Roman"/>
          <w:sz w:val="26"/>
          <w:szCs w:val="26"/>
        </w:rPr>
        <w:t>o</w:t>
      </w:r>
      <w:r w:rsidR="007D4C76">
        <w:rPr>
          <w:rFonts w:eastAsia="Times New Roman" w:cs="Times New Roman"/>
          <w:sz w:val="26"/>
          <w:szCs w:val="26"/>
        </w:rPr>
        <w:t>b</w:t>
      </w:r>
      <w:r w:rsidR="007776E6">
        <w:rPr>
          <w:rFonts w:eastAsia="Times New Roman" w:cs="Times New Roman"/>
          <w:sz w:val="26"/>
          <w:szCs w:val="26"/>
        </w:rPr>
        <w:t>y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7776E6">
        <w:rPr>
          <w:rFonts w:eastAsia="Times New Roman" w:cs="Times New Roman"/>
          <w:sz w:val="26"/>
          <w:szCs w:val="26"/>
        </w:rPr>
        <w:t xml:space="preserve"> marcu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AB522E">
        <w:rPr>
          <w:rFonts w:eastAsia="Times New Roman" w:cs="Times New Roman"/>
          <w:sz w:val="26"/>
          <w:szCs w:val="26"/>
        </w:rPr>
        <w:t>4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035D80">
        <w:rPr>
          <w:rFonts w:eastAsia="Times New Roman" w:cs="Times New Roman"/>
          <w:sz w:val="26"/>
          <w:szCs w:val="26"/>
        </w:rPr>
        <w:t>1</w:t>
      </w:r>
      <w:r w:rsidR="007776E6">
        <w:rPr>
          <w:rFonts w:eastAsia="Times New Roman" w:cs="Times New Roman"/>
          <w:sz w:val="26"/>
          <w:szCs w:val="26"/>
        </w:rPr>
        <w:t>1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14:paraId="1F726F25" w14:textId="77777777"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14:paraId="041E91C5" w14:textId="77777777"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14:paraId="23CAF64E" w14:textId="2485502E"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7776E6">
        <w:rPr>
          <w:rFonts w:eastAsia="Times New Roman" w:cs="Times New Roman"/>
          <w:sz w:val="26"/>
          <w:szCs w:val="26"/>
        </w:rPr>
        <w:t>31</w:t>
      </w:r>
      <w:r w:rsidR="00B50F73">
        <w:rPr>
          <w:rFonts w:eastAsia="Times New Roman" w:cs="Times New Roman"/>
          <w:sz w:val="26"/>
          <w:szCs w:val="26"/>
        </w:rPr>
        <w:t>.</w:t>
      </w:r>
      <w:r w:rsidR="00A01E37">
        <w:rPr>
          <w:rFonts w:eastAsia="Times New Roman" w:cs="Times New Roman"/>
          <w:sz w:val="26"/>
          <w:szCs w:val="26"/>
        </w:rPr>
        <w:t>0</w:t>
      </w:r>
      <w:r w:rsidR="007776E6">
        <w:rPr>
          <w:rFonts w:eastAsia="Times New Roman" w:cs="Times New Roman"/>
          <w:sz w:val="26"/>
          <w:szCs w:val="26"/>
        </w:rPr>
        <w:t>3</w:t>
      </w:r>
      <w:r w:rsidR="00C12790">
        <w:rPr>
          <w:rFonts w:eastAsia="Times New Roman" w:cs="Times New Roman"/>
          <w:sz w:val="26"/>
          <w:szCs w:val="26"/>
        </w:rPr>
        <w:t>.202</w:t>
      </w:r>
      <w:r w:rsidR="00A01E37">
        <w:rPr>
          <w:rFonts w:eastAsia="Times New Roman" w:cs="Times New Roman"/>
          <w:sz w:val="26"/>
          <w:szCs w:val="26"/>
        </w:rPr>
        <w:t>4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23618A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BE00D2">
        <w:rPr>
          <w:rFonts w:eastAsia="Times New Roman" w:cs="Times New Roman"/>
          <w:sz w:val="26"/>
          <w:szCs w:val="26"/>
        </w:rPr>
        <w:t>295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BE00D2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C02829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BE00D2">
        <w:rPr>
          <w:rFonts w:eastAsia="Times New Roman" w:cs="Times New Roman"/>
          <w:sz w:val="26"/>
          <w:szCs w:val="26"/>
        </w:rPr>
        <w:t>8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BE00D2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BE00D2">
        <w:rPr>
          <w:rFonts w:eastAsia="Times New Roman" w:cs="Times New Roman"/>
          <w:sz w:val="26"/>
          <w:szCs w:val="26"/>
        </w:rPr>
        <w:t>8</w:t>
      </w:r>
      <w:r w:rsidR="002418D0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4</w:t>
      </w:r>
      <w:r w:rsidR="00BE00D2">
        <w:rPr>
          <w:rFonts w:eastAsia="Times New Roman" w:cs="Times New Roman"/>
          <w:sz w:val="26"/>
          <w:szCs w:val="26"/>
        </w:rPr>
        <w:t>12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BE00D2">
        <w:rPr>
          <w:rFonts w:eastAsia="Times New Roman" w:cs="Times New Roman"/>
          <w:sz w:val="26"/>
          <w:szCs w:val="26"/>
        </w:rPr>
        <w:t>9</w:t>
      </w:r>
      <w:r>
        <w:rPr>
          <w:rFonts w:eastAsia="Times New Roman" w:cs="Times New Roman"/>
          <w:sz w:val="26"/>
          <w:szCs w:val="26"/>
        </w:rPr>
        <w:t>,</w:t>
      </w:r>
      <w:r w:rsidR="00BE00D2">
        <w:rPr>
          <w:rFonts w:eastAsia="Times New Roman" w:cs="Times New Roman"/>
          <w:sz w:val="26"/>
          <w:szCs w:val="26"/>
        </w:rPr>
        <w:t>9</w:t>
      </w:r>
      <w:r w:rsidR="002418D0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6</w:t>
      </w:r>
      <w:r w:rsidR="00BE00D2">
        <w:rPr>
          <w:rFonts w:eastAsia="Times New Roman" w:cs="Times New Roman"/>
          <w:sz w:val="26"/>
          <w:szCs w:val="26"/>
        </w:rPr>
        <w:t>64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8A6E0E">
        <w:rPr>
          <w:rFonts w:eastAsia="Times New Roman" w:cs="Times New Roman"/>
          <w:sz w:val="26"/>
          <w:szCs w:val="26"/>
        </w:rPr>
        <w:t>3</w:t>
      </w:r>
      <w:r w:rsidR="00292289">
        <w:rPr>
          <w:rFonts w:eastAsia="Times New Roman" w:cs="Times New Roman"/>
          <w:sz w:val="26"/>
          <w:szCs w:val="26"/>
        </w:rPr>
        <w:t>,</w:t>
      </w:r>
      <w:r w:rsidR="001E3E22">
        <w:rPr>
          <w:rFonts w:eastAsia="Times New Roman" w:cs="Times New Roman"/>
          <w:sz w:val="26"/>
          <w:szCs w:val="26"/>
        </w:rPr>
        <w:t>5</w:t>
      </w:r>
      <w:r w:rsidR="003F6087">
        <w:rPr>
          <w:rFonts w:eastAsia="Times New Roman" w:cs="Times New Roman"/>
          <w:sz w:val="26"/>
          <w:szCs w:val="26"/>
        </w:rPr>
        <w:t>% (</w:t>
      </w:r>
      <w:r w:rsidR="00BE00D2">
        <w:rPr>
          <w:rFonts w:eastAsia="Times New Roman" w:cs="Times New Roman"/>
          <w:sz w:val="26"/>
          <w:szCs w:val="26"/>
        </w:rPr>
        <w:t>391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8A6E0E">
        <w:rPr>
          <w:rFonts w:eastAsia="Times New Roman" w:cs="Times New Roman"/>
          <w:sz w:val="26"/>
          <w:szCs w:val="26"/>
        </w:rPr>
        <w:t>– 18</w:t>
      </w:r>
      <w:r>
        <w:rPr>
          <w:rFonts w:eastAsia="Times New Roman" w:cs="Times New Roman"/>
          <w:sz w:val="26"/>
          <w:szCs w:val="26"/>
        </w:rPr>
        <w:t>,</w:t>
      </w:r>
      <w:r w:rsidR="00BE00D2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% (</w:t>
      </w:r>
      <w:r w:rsidR="008A6E0E">
        <w:rPr>
          <w:rFonts w:eastAsia="Times New Roman" w:cs="Times New Roman"/>
          <w:sz w:val="26"/>
          <w:szCs w:val="26"/>
        </w:rPr>
        <w:t>3</w:t>
      </w:r>
      <w:r w:rsidR="00BE00D2">
        <w:rPr>
          <w:rFonts w:eastAsia="Times New Roman" w:cs="Times New Roman"/>
          <w:sz w:val="26"/>
          <w:szCs w:val="26"/>
        </w:rPr>
        <w:t>06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BE00D2">
        <w:rPr>
          <w:rFonts w:eastAsia="Times New Roman" w:cs="Times New Roman"/>
          <w:sz w:val="26"/>
          <w:szCs w:val="26"/>
        </w:rPr>
        <w:t>10</w:t>
      </w:r>
      <w:r w:rsidR="00290132">
        <w:rPr>
          <w:rFonts w:eastAsia="Times New Roman" w:cs="Times New Roman"/>
          <w:sz w:val="26"/>
          <w:szCs w:val="26"/>
        </w:rPr>
        <w:t>,</w:t>
      </w:r>
      <w:r w:rsidR="00BE00D2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% (1</w:t>
      </w:r>
      <w:r w:rsidR="00BE00D2">
        <w:rPr>
          <w:rFonts w:eastAsia="Times New Roman" w:cs="Times New Roman"/>
          <w:sz w:val="26"/>
          <w:szCs w:val="26"/>
        </w:rPr>
        <w:t>66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14:paraId="3C57C99B" w14:textId="77777777"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14:paraId="0EDE0CCA" w14:textId="77777777"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13413029" wp14:editId="0FFD8353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454 osób,&#10;Bezrobotni długotrwale: 651 osób,&#10;Bezrobotni powyżej 50 roku życia: 411 osób,&#10;Bezrobotni posiadający co najmniej 1 dziecko do 6 roku życia: 320 osób,&#10;Bezrobotni niepełnosprawni: 171 osób">
              <a:extLst xmlns:a="http://schemas.openxmlformats.org/drawingml/2006/main">
                <a:ext uri="{FF2B5EF4-FFF2-40B4-BE49-F238E27FC236}">
                  <a16:creationId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79D4DD0" w14:textId="77777777"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14:paraId="68BF19C0" w14:textId="3A56838B"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</w:t>
      </w:r>
      <w:r w:rsidR="0078389A">
        <w:rPr>
          <w:rFonts w:eastAsia="Times New Roman" w:cs="Times New Roman"/>
          <w:sz w:val="26"/>
          <w:szCs w:val="26"/>
        </w:rPr>
        <w:t xml:space="preserve"> </w:t>
      </w:r>
      <w:r w:rsidR="00A3265D">
        <w:rPr>
          <w:rFonts w:eastAsia="Times New Roman" w:cs="Times New Roman"/>
          <w:sz w:val="26"/>
          <w:szCs w:val="26"/>
        </w:rPr>
        <w:t>marcu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78389A">
        <w:rPr>
          <w:rFonts w:eastAsia="Times New Roman" w:cs="Times New Roman"/>
          <w:sz w:val="26"/>
          <w:szCs w:val="26"/>
        </w:rPr>
        <w:t>4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0F0D74">
        <w:rPr>
          <w:rFonts w:eastAsia="Times New Roman" w:cs="Times New Roman"/>
          <w:sz w:val="26"/>
          <w:szCs w:val="26"/>
        </w:rPr>
        <w:t>2</w:t>
      </w:r>
      <w:r w:rsidR="00A3265D">
        <w:rPr>
          <w:rFonts w:eastAsia="Times New Roman" w:cs="Times New Roman"/>
          <w:sz w:val="26"/>
          <w:szCs w:val="26"/>
        </w:rPr>
        <w:t>26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A3265D">
        <w:rPr>
          <w:rFonts w:eastAsia="Times New Roman" w:cs="Times New Roman"/>
          <w:sz w:val="26"/>
          <w:szCs w:val="26"/>
        </w:rPr>
        <w:t>22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A3265D">
        <w:rPr>
          <w:rFonts w:eastAsia="Times New Roman" w:cs="Times New Roman"/>
          <w:sz w:val="26"/>
          <w:szCs w:val="26"/>
        </w:rPr>
        <w:t>o</w:t>
      </w:r>
      <w:r w:rsidR="00DF2751">
        <w:rPr>
          <w:rFonts w:eastAsia="Times New Roman" w:cs="Times New Roman"/>
          <w:sz w:val="26"/>
          <w:szCs w:val="26"/>
        </w:rPr>
        <w:t>b</w:t>
      </w:r>
      <w:r w:rsidR="00A3265D">
        <w:rPr>
          <w:rFonts w:eastAsia="Times New Roman" w:cs="Times New Roman"/>
          <w:sz w:val="26"/>
          <w:szCs w:val="26"/>
        </w:rPr>
        <w:t>y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0F0D74">
        <w:rPr>
          <w:rFonts w:eastAsia="Times New Roman" w:cs="Times New Roman"/>
          <w:sz w:val="26"/>
          <w:szCs w:val="26"/>
        </w:rPr>
        <w:t>mniej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A3265D">
        <w:rPr>
          <w:rFonts w:eastAsia="Times New Roman" w:cs="Times New Roman"/>
          <w:sz w:val="26"/>
          <w:szCs w:val="26"/>
        </w:rPr>
        <w:t>lutym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0F0D74">
        <w:rPr>
          <w:rFonts w:eastAsia="Times New Roman" w:cs="Times New Roman"/>
          <w:sz w:val="26"/>
          <w:szCs w:val="26"/>
        </w:rPr>
        <w:t>4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A3265D">
        <w:rPr>
          <w:rFonts w:eastAsia="Times New Roman" w:cs="Times New Roman"/>
          <w:sz w:val="26"/>
          <w:szCs w:val="26"/>
        </w:rPr>
        <w:t>314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A3265D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A3265D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A3265D">
        <w:rPr>
          <w:rFonts w:eastAsia="Times New Roman" w:cs="Times New Roman"/>
          <w:sz w:val="26"/>
          <w:szCs w:val="26"/>
        </w:rPr>
        <w:t>72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A3265D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>b</w:t>
      </w:r>
      <w:r w:rsidR="00A3265D">
        <w:rPr>
          <w:rFonts w:eastAsia="Times New Roman" w:cs="Times New Roman"/>
          <w:sz w:val="26"/>
          <w:szCs w:val="26"/>
        </w:rPr>
        <w:t>y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7C75C2">
        <w:rPr>
          <w:rFonts w:eastAsia="Times New Roman" w:cs="Times New Roman"/>
          <w:sz w:val="26"/>
          <w:szCs w:val="26"/>
        </w:rPr>
        <w:t>więcej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14:paraId="064BB7E4" w14:textId="4C5E4148"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661C9F">
        <w:rPr>
          <w:rFonts w:eastAsia="Times New Roman" w:cs="Times New Roman"/>
          <w:sz w:val="26"/>
          <w:szCs w:val="26"/>
          <w:shd w:val="clear" w:color="auto" w:fill="FFFFFF" w:themeFill="background1"/>
        </w:rPr>
        <w:t>12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3F3830">
        <w:rPr>
          <w:rFonts w:eastAsia="Times New Roman" w:cs="Times New Roman"/>
          <w:sz w:val="26"/>
          <w:szCs w:val="26"/>
        </w:rPr>
        <w:t>podjęł</w:t>
      </w:r>
      <w:r w:rsidR="007C75C2">
        <w:rPr>
          <w:rFonts w:eastAsia="Times New Roman" w:cs="Times New Roman"/>
          <w:sz w:val="26"/>
          <w:szCs w:val="26"/>
        </w:rPr>
        <w:t>o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37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7C75C2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z czego 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15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osób podjęło pracę w ramach prac interwencyjnych, 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 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osoby podjęły pracę poza miejscem zamieszkania w ramach bonu na zasiedlenie, 1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rozpoczęł</w:t>
      </w:r>
      <w:r w:rsidR="00A3265D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14:paraId="21DA50D7" w14:textId="77777777"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14:paraId="4F5C059F" w14:textId="51B582D6"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>miesiącu</w:t>
      </w:r>
      <w:r w:rsidR="009C4F12">
        <w:rPr>
          <w:rFonts w:cs="Times New Roman"/>
          <w:sz w:val="26"/>
          <w:szCs w:val="26"/>
        </w:rPr>
        <w:t xml:space="preserve"> </w:t>
      </w:r>
      <w:r w:rsidR="00A3265D">
        <w:rPr>
          <w:rFonts w:cs="Times New Roman"/>
          <w:sz w:val="26"/>
          <w:szCs w:val="26"/>
        </w:rPr>
        <w:t>marcu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43329">
        <w:rPr>
          <w:rFonts w:cs="Times New Roman"/>
          <w:sz w:val="26"/>
          <w:szCs w:val="26"/>
        </w:rPr>
        <w:t>4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A3265D">
        <w:rPr>
          <w:rFonts w:cs="Times New Roman"/>
          <w:sz w:val="26"/>
          <w:szCs w:val="26"/>
        </w:rPr>
        <w:t>65</w:t>
      </w:r>
      <w:r w:rsidR="003F3830">
        <w:rPr>
          <w:rFonts w:cs="Times New Roman"/>
          <w:sz w:val="26"/>
          <w:szCs w:val="26"/>
        </w:rPr>
        <w:t>,</w:t>
      </w:r>
      <w:r w:rsidR="00A3265D">
        <w:rPr>
          <w:rFonts w:cs="Times New Roman"/>
          <w:sz w:val="26"/>
          <w:szCs w:val="26"/>
        </w:rPr>
        <w:t>9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9C4F12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A3265D">
        <w:rPr>
          <w:rFonts w:cs="Times New Roman"/>
          <w:sz w:val="26"/>
          <w:szCs w:val="26"/>
        </w:rPr>
        <w:t>21</w:t>
      </w:r>
      <w:r w:rsidR="00C42A7F">
        <w:rPr>
          <w:rFonts w:cs="Times New Roman"/>
          <w:sz w:val="26"/>
          <w:szCs w:val="26"/>
        </w:rPr>
        <w:t>,</w:t>
      </w:r>
      <w:r w:rsidR="00A3265D">
        <w:rPr>
          <w:rFonts w:cs="Times New Roman"/>
          <w:sz w:val="26"/>
          <w:szCs w:val="26"/>
        </w:rPr>
        <w:t>9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3F3830">
        <w:rPr>
          <w:rFonts w:cs="Times New Roman"/>
          <w:sz w:val="26"/>
          <w:szCs w:val="26"/>
        </w:rPr>
        <w:t xml:space="preserve"> </w:t>
      </w:r>
      <w:r w:rsidR="00A3265D">
        <w:rPr>
          <w:rFonts w:cs="Times New Roman"/>
          <w:sz w:val="26"/>
          <w:szCs w:val="26"/>
        </w:rPr>
        <w:t>marcem</w:t>
      </w:r>
      <w:r w:rsidR="003F3830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3F3830">
        <w:rPr>
          <w:rFonts w:cs="Times New Roman"/>
          <w:sz w:val="26"/>
          <w:szCs w:val="26"/>
        </w:rPr>
        <w:t>3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9F694F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9F694F">
        <w:rPr>
          <w:rFonts w:cs="Times New Roman"/>
          <w:sz w:val="26"/>
          <w:szCs w:val="26"/>
        </w:rPr>
        <w:t>o </w:t>
      </w:r>
      <w:r w:rsidR="00A3265D">
        <w:rPr>
          <w:rFonts w:cs="Times New Roman"/>
          <w:sz w:val="26"/>
          <w:szCs w:val="26"/>
        </w:rPr>
        <w:t>6</w:t>
      </w:r>
      <w:r w:rsidR="00522FC3">
        <w:rPr>
          <w:rFonts w:cs="Times New Roman"/>
          <w:sz w:val="26"/>
          <w:szCs w:val="26"/>
        </w:rPr>
        <w:t>,</w:t>
      </w:r>
      <w:r w:rsidR="00A3265D">
        <w:rPr>
          <w:rFonts w:cs="Times New Roman"/>
          <w:sz w:val="26"/>
          <w:szCs w:val="26"/>
        </w:rPr>
        <w:t>2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2022</w:t>
      </w:r>
      <w:r w:rsidR="009F694F">
        <w:rPr>
          <w:rFonts w:cs="Times New Roman"/>
          <w:sz w:val="26"/>
          <w:szCs w:val="26"/>
        </w:rPr>
        <w:t xml:space="preserve">, </w:t>
      </w:r>
      <w:r w:rsidR="0042482B">
        <w:rPr>
          <w:rFonts w:cs="Times New Roman"/>
          <w:sz w:val="26"/>
          <w:szCs w:val="26"/>
        </w:rPr>
        <w:t>2023</w:t>
      </w:r>
      <w:r w:rsidR="009F694F">
        <w:rPr>
          <w:rFonts w:cs="Times New Roman"/>
          <w:sz w:val="26"/>
          <w:szCs w:val="26"/>
        </w:rPr>
        <w:t xml:space="preserve"> i 2024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14:paraId="18508379" w14:textId="77777777" w:rsidR="00491A45" w:rsidRDefault="00810A90" w:rsidP="009027F8">
      <w:pPr>
        <w:spacing w:before="120"/>
        <w:rPr>
          <w:rFonts w:cs="Times New Roman"/>
          <w:sz w:val="26"/>
          <w:szCs w:val="26"/>
        </w:rPr>
      </w:pPr>
      <w:r w:rsidRPr="00C84415">
        <w:rPr>
          <w:noProof/>
          <w:color w:val="C00000"/>
        </w:rPr>
        <w:lastRenderedPageBreak/>
        <w:drawing>
          <wp:inline distT="0" distB="0" distL="0" distR="0" wp14:anchorId="4A8E4299" wp14:editId="06CFE5BF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&#10;Październik: 45,1%,&#10;Listopad: 44,2%,&#10;Grudzień: 47,1%, &#10;&#10;Rok 2024,&#10;Styczeń: 30,7%&#10;Luty: 44,0%">
              <a:extLst xmlns:a="http://schemas.openxmlformats.org/drawingml/2006/main">
                <a:ext uri="{FF2B5EF4-FFF2-40B4-BE49-F238E27FC236}">
                  <a16:creationId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3D08336" w14:textId="77777777"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14:paraId="514688AE" w14:textId="77777777" w:rsidR="00663BAE" w:rsidRPr="00663BAE" w:rsidRDefault="00663BAE" w:rsidP="00120B63">
      <w:pPr>
        <w:pStyle w:val="Nagwek1"/>
      </w:pPr>
      <w:r w:rsidRPr="00BB6A1E">
        <w:t>2. AKTYWIZACJA</w:t>
      </w:r>
    </w:p>
    <w:p w14:paraId="19F661CA" w14:textId="77777777"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14:paraId="1C124F69" w14:textId="77777777"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14:paraId="057D3E7F" w14:textId="77777777"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14:paraId="30D34F53" w14:textId="77777777"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14:paraId="3596FE0B" w14:textId="77777777"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t xml:space="preserve">2.1. </w:t>
      </w:r>
      <w:r w:rsidR="00F938C2" w:rsidRPr="0077434A">
        <w:t>Pośrednictwo pracy</w:t>
      </w:r>
    </w:p>
    <w:p w14:paraId="7C9CAC22" w14:textId="77777777"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14:paraId="218480C6" w14:textId="20F1F86E"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W</w:t>
      </w:r>
      <w:r w:rsidR="00D9794A">
        <w:rPr>
          <w:rFonts w:ascii="Calibri" w:hAnsi="Calibri" w:cs="Calibri"/>
          <w:bCs/>
          <w:sz w:val="26"/>
          <w:szCs w:val="26"/>
        </w:rPr>
        <w:t xml:space="preserve"> </w:t>
      </w:r>
      <w:r w:rsidR="00A66C1F">
        <w:rPr>
          <w:rFonts w:ascii="Calibri" w:hAnsi="Calibri" w:cs="Calibri"/>
          <w:bCs/>
          <w:sz w:val="26"/>
          <w:szCs w:val="26"/>
        </w:rPr>
        <w:t>marcu</w:t>
      </w:r>
      <w:r w:rsidR="00FF7347">
        <w:rPr>
          <w:rFonts w:ascii="Calibri" w:hAnsi="Calibri" w:cs="Calibri"/>
          <w:bCs/>
          <w:sz w:val="26"/>
          <w:szCs w:val="26"/>
        </w:rPr>
        <w:t xml:space="preserve">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442AEF">
        <w:rPr>
          <w:rFonts w:ascii="Calibri" w:hAnsi="Calibri" w:cs="Calibri"/>
          <w:bCs/>
          <w:sz w:val="26"/>
          <w:szCs w:val="26"/>
        </w:rPr>
        <w:t>4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6A7B1C">
        <w:rPr>
          <w:rFonts w:ascii="Calibri" w:hAnsi="Calibri" w:cs="Calibri"/>
          <w:b/>
          <w:sz w:val="26"/>
          <w:szCs w:val="26"/>
        </w:rPr>
        <w:t>łącznie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66C1F">
        <w:rPr>
          <w:rFonts w:ascii="Calibri" w:hAnsi="Calibri" w:cs="Calibri"/>
          <w:b/>
          <w:sz w:val="26"/>
          <w:szCs w:val="26"/>
        </w:rPr>
        <w:t>115</w:t>
      </w:r>
      <w:r w:rsidR="00E41739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66C1F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 pracy.</w:t>
      </w:r>
    </w:p>
    <w:p w14:paraId="734CFF79" w14:textId="77777777" w:rsidR="0017159F" w:rsidRDefault="0017159F" w:rsidP="002312D2">
      <w:pPr>
        <w:pStyle w:val="Akapitzlist"/>
        <w:spacing w:after="480" w:line="360" w:lineRule="auto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6CCC9FE" wp14:editId="5361C600">
            <wp:extent cx="5695950" cy="246697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&#10;Październik: 69 miejsc pracy,&#10;Listopad: 55 miejsc pracy,&#10;Grudzień: 38 miejsc pracy, &#10;&#10;Rok 2024,&#10;Styczeń: 73 miejsca pracy,&#10;Luty: 94 miejsca pracy">
              <a:extLst xmlns:a="http://schemas.openxmlformats.org/drawingml/2006/main">
                <a:ext uri="{FF2B5EF4-FFF2-40B4-BE49-F238E27FC236}">
                  <a16:creationId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270C6E3" w14:textId="77777777"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14:paraId="2B8AAF3C" w14:textId="451DF3F4"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A73FAD">
        <w:rPr>
          <w:rFonts w:ascii="Calibri" w:hAnsi="Calibri" w:cs="Calibri"/>
          <w:bCs/>
          <w:sz w:val="26"/>
          <w:szCs w:val="26"/>
        </w:rPr>
        <w:t> 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14:paraId="02715031" w14:textId="31DBE34B" w:rsidR="00E9289C" w:rsidRPr="00766B49" w:rsidRDefault="005D7A34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766B49">
        <w:rPr>
          <w:rFonts w:ascii="Calibri" w:hAnsi="Calibri" w:cs="Calibri"/>
          <w:bCs/>
          <w:sz w:val="26"/>
          <w:szCs w:val="26"/>
        </w:rPr>
        <w:t>W</w:t>
      </w:r>
      <w:r w:rsidR="007607E6" w:rsidRPr="00766B49">
        <w:rPr>
          <w:rFonts w:ascii="Calibri" w:hAnsi="Calibri" w:cs="Calibri"/>
          <w:bCs/>
          <w:sz w:val="26"/>
          <w:szCs w:val="26"/>
        </w:rPr>
        <w:t xml:space="preserve"> </w:t>
      </w:r>
      <w:r w:rsidR="00A66C1F" w:rsidRPr="00766B49">
        <w:rPr>
          <w:rFonts w:ascii="Calibri" w:hAnsi="Calibri" w:cs="Calibri"/>
          <w:bCs/>
          <w:sz w:val="26"/>
          <w:szCs w:val="26"/>
        </w:rPr>
        <w:t>marcu</w:t>
      </w:r>
      <w:r w:rsidR="001A25EA" w:rsidRPr="00766B49">
        <w:rPr>
          <w:rFonts w:ascii="Calibri" w:hAnsi="Calibri" w:cs="Calibri"/>
          <w:bCs/>
          <w:sz w:val="26"/>
          <w:szCs w:val="26"/>
        </w:rPr>
        <w:t xml:space="preserve"> 2024</w:t>
      </w:r>
      <w:r w:rsidR="00255F57" w:rsidRPr="00766B49">
        <w:rPr>
          <w:rFonts w:ascii="Calibri" w:hAnsi="Calibri" w:cs="Calibri"/>
          <w:bCs/>
          <w:sz w:val="26"/>
          <w:szCs w:val="26"/>
        </w:rPr>
        <w:t xml:space="preserve"> roku </w:t>
      </w:r>
      <w:r w:rsidR="00456CC0" w:rsidRPr="00766B49">
        <w:rPr>
          <w:rFonts w:ascii="Calibri" w:hAnsi="Calibri" w:cs="Calibri"/>
          <w:bCs/>
          <w:sz w:val="26"/>
          <w:szCs w:val="26"/>
        </w:rPr>
        <w:t xml:space="preserve">SUP zrealizował </w:t>
      </w:r>
      <w:r w:rsidR="00196D44">
        <w:rPr>
          <w:rFonts w:ascii="Calibri" w:hAnsi="Calibri" w:cs="Calibri"/>
          <w:b/>
          <w:sz w:val="26"/>
          <w:szCs w:val="26"/>
        </w:rPr>
        <w:t>19</w:t>
      </w:r>
      <w:r w:rsidR="00456CC0" w:rsidRPr="00766B49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766B49">
        <w:rPr>
          <w:rFonts w:ascii="Calibri" w:hAnsi="Calibri" w:cs="Calibri"/>
          <w:sz w:val="26"/>
          <w:szCs w:val="26"/>
        </w:rPr>
        <w:t>,</w:t>
      </w:r>
      <w:r w:rsidR="00456CC0" w:rsidRPr="00766B49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766B49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766B49">
        <w:rPr>
          <w:rFonts w:ascii="Calibri" w:hAnsi="Calibri" w:cs="Calibri"/>
          <w:bCs/>
          <w:sz w:val="26"/>
          <w:szCs w:val="26"/>
        </w:rPr>
        <w:t xml:space="preserve"> łącznie </w:t>
      </w:r>
      <w:r w:rsidR="00196D44">
        <w:rPr>
          <w:rFonts w:ascii="Calibri" w:hAnsi="Calibri" w:cs="Calibri"/>
          <w:b/>
          <w:sz w:val="26"/>
          <w:szCs w:val="26"/>
        </w:rPr>
        <w:t>10</w:t>
      </w:r>
      <w:r w:rsidR="004202B8" w:rsidRPr="00766B49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766B49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766B49">
        <w:rPr>
          <w:rFonts w:ascii="Calibri" w:hAnsi="Calibri" w:cs="Calibri"/>
          <w:bCs/>
          <w:sz w:val="26"/>
          <w:szCs w:val="26"/>
        </w:rPr>
        <w:t xml:space="preserve">. </w:t>
      </w:r>
    </w:p>
    <w:p w14:paraId="501E0E8A" w14:textId="77777777"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14:paraId="73B34079" w14:textId="77777777" w:rsidR="00AA2033" w:rsidRPr="00B90769" w:rsidRDefault="00AA2033" w:rsidP="00AA2033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14:paraId="1CE7CDA3" w14:textId="006B3872" w:rsidR="00F85B8B" w:rsidRPr="00B23A21" w:rsidRDefault="00F85B8B" w:rsidP="005968DE">
      <w:pPr>
        <w:pStyle w:val="Akapitzlist"/>
        <w:ind w:hanging="11"/>
        <w:contextualSpacing w:val="0"/>
        <w:jc w:val="left"/>
        <w:rPr>
          <w:rFonts w:cs="Calibri"/>
          <w:strike/>
          <w:color w:val="FF0000"/>
          <w:sz w:val="26"/>
          <w:szCs w:val="26"/>
        </w:rPr>
      </w:pPr>
      <w:r w:rsidRPr="00766B49">
        <w:rPr>
          <w:rFonts w:cs="Calibri"/>
          <w:sz w:val="26"/>
          <w:szCs w:val="26"/>
        </w:rPr>
        <w:t xml:space="preserve">Od </w:t>
      </w:r>
      <w:r w:rsidRPr="005968DE">
        <w:rPr>
          <w:rFonts w:ascii="Calibri" w:hAnsi="Calibri" w:cs="Calibri"/>
          <w:sz w:val="26"/>
          <w:szCs w:val="26"/>
        </w:rPr>
        <w:t>początku</w:t>
      </w:r>
      <w:r w:rsidRPr="00766B49">
        <w:rPr>
          <w:rFonts w:cs="Calibri"/>
          <w:sz w:val="26"/>
          <w:szCs w:val="26"/>
        </w:rPr>
        <w:t xml:space="preserve"> 2023 r. wszystkimi formami organizacji szkoleń objęto </w:t>
      </w:r>
      <w:r w:rsidRPr="00766B49">
        <w:rPr>
          <w:rFonts w:cs="Calibri"/>
          <w:b/>
          <w:sz w:val="26"/>
          <w:szCs w:val="26"/>
        </w:rPr>
        <w:t xml:space="preserve">35 osób, </w:t>
      </w:r>
      <w:r w:rsidRPr="00766B49">
        <w:rPr>
          <w:rFonts w:cs="Calibri"/>
          <w:bCs/>
          <w:sz w:val="26"/>
          <w:szCs w:val="26"/>
        </w:rPr>
        <w:t>w tym</w:t>
      </w:r>
      <w:r w:rsidRPr="00766B49">
        <w:rPr>
          <w:rFonts w:cs="Calibri"/>
          <w:b/>
          <w:sz w:val="26"/>
          <w:szCs w:val="26"/>
        </w:rPr>
        <w:t xml:space="preserve"> 2 osoby </w:t>
      </w:r>
      <w:r w:rsidRPr="00766B49">
        <w:rPr>
          <w:rFonts w:cs="Calibri"/>
          <w:bCs/>
          <w:sz w:val="26"/>
          <w:szCs w:val="26"/>
        </w:rPr>
        <w:t>uczestniczyły w szkoleniach w ramach bonów szkoleniowych dla osób do 30 roku życia.</w:t>
      </w:r>
      <w:r w:rsidRPr="00766B49">
        <w:rPr>
          <w:rFonts w:cs="Calibri"/>
          <w:strike/>
          <w:sz w:val="26"/>
          <w:szCs w:val="26"/>
        </w:rPr>
        <w:t xml:space="preserve"> </w:t>
      </w:r>
    </w:p>
    <w:p w14:paraId="2C209A74" w14:textId="0A071F53"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t>finansowanie kosztów studiów podyplomowych</w:t>
      </w:r>
    </w:p>
    <w:p w14:paraId="79D22835" w14:textId="0AD65174" w:rsidR="009B5D20" w:rsidRPr="00196D44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196D44">
        <w:rPr>
          <w:rFonts w:ascii="Calibri" w:hAnsi="Calibri" w:cs="Calibri"/>
          <w:sz w:val="26"/>
          <w:szCs w:val="26"/>
        </w:rPr>
        <w:t>W</w:t>
      </w:r>
      <w:r w:rsidR="00F85C4F" w:rsidRPr="00196D44">
        <w:rPr>
          <w:rFonts w:ascii="Calibri" w:hAnsi="Calibri" w:cs="Calibri"/>
          <w:sz w:val="26"/>
          <w:szCs w:val="26"/>
        </w:rPr>
        <w:t xml:space="preserve">edług stanu na </w:t>
      </w:r>
      <w:r w:rsidR="00A66C1F" w:rsidRPr="00196D44">
        <w:rPr>
          <w:rFonts w:ascii="Calibri" w:hAnsi="Calibri" w:cs="Calibri"/>
          <w:sz w:val="26"/>
          <w:szCs w:val="26"/>
        </w:rPr>
        <w:t>31</w:t>
      </w:r>
      <w:r w:rsidR="00F85C4F" w:rsidRPr="00196D44">
        <w:rPr>
          <w:rFonts w:ascii="Calibri" w:hAnsi="Calibri" w:cs="Calibri"/>
          <w:sz w:val="26"/>
          <w:szCs w:val="26"/>
        </w:rPr>
        <w:t>.0</w:t>
      </w:r>
      <w:r w:rsidR="00A66C1F" w:rsidRPr="00196D44">
        <w:rPr>
          <w:rFonts w:ascii="Calibri" w:hAnsi="Calibri" w:cs="Calibri"/>
          <w:sz w:val="26"/>
          <w:szCs w:val="26"/>
        </w:rPr>
        <w:t>3</w:t>
      </w:r>
      <w:r w:rsidR="00F85C4F" w:rsidRPr="00196D44">
        <w:rPr>
          <w:rFonts w:ascii="Calibri" w:hAnsi="Calibri" w:cs="Calibri"/>
          <w:sz w:val="26"/>
          <w:szCs w:val="26"/>
        </w:rPr>
        <w:t xml:space="preserve">.2024 </w:t>
      </w:r>
      <w:r w:rsidR="008F2FDD" w:rsidRPr="00196D44">
        <w:rPr>
          <w:rFonts w:ascii="Calibri" w:hAnsi="Calibri" w:cs="Calibri"/>
          <w:sz w:val="26"/>
          <w:szCs w:val="26"/>
        </w:rPr>
        <w:t xml:space="preserve">roku </w:t>
      </w:r>
      <w:r w:rsidR="00766B49" w:rsidRPr="00196D44">
        <w:rPr>
          <w:rFonts w:ascii="Calibri" w:hAnsi="Calibri" w:cs="Calibri"/>
          <w:b/>
          <w:bCs/>
          <w:sz w:val="26"/>
          <w:szCs w:val="26"/>
        </w:rPr>
        <w:t>3</w:t>
      </w:r>
      <w:r w:rsidR="00B11F1C" w:rsidRPr="00196D44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F85C4F" w:rsidRPr="00196D44">
        <w:rPr>
          <w:rFonts w:ascii="Calibri" w:hAnsi="Calibri" w:cs="Calibri"/>
          <w:b/>
          <w:bCs/>
          <w:sz w:val="26"/>
          <w:szCs w:val="26"/>
        </w:rPr>
        <w:t>o</w:t>
      </w:r>
      <w:r w:rsidR="00B11F1C" w:rsidRPr="00196D44">
        <w:rPr>
          <w:rFonts w:ascii="Calibri" w:hAnsi="Calibri" w:cs="Calibri"/>
          <w:b/>
          <w:bCs/>
          <w:sz w:val="26"/>
          <w:szCs w:val="26"/>
        </w:rPr>
        <w:t>b</w:t>
      </w:r>
      <w:r w:rsidR="00F85C4F" w:rsidRPr="00196D44">
        <w:rPr>
          <w:rFonts w:ascii="Calibri" w:hAnsi="Calibri" w:cs="Calibri"/>
          <w:b/>
          <w:bCs/>
          <w:sz w:val="26"/>
          <w:szCs w:val="26"/>
        </w:rPr>
        <w:t>y</w:t>
      </w:r>
      <w:r w:rsidR="00B11F1C" w:rsidRPr="00196D44">
        <w:rPr>
          <w:rFonts w:ascii="Calibri" w:hAnsi="Calibri" w:cs="Calibri"/>
          <w:sz w:val="26"/>
          <w:szCs w:val="26"/>
        </w:rPr>
        <w:t xml:space="preserve"> kontynuuj</w:t>
      </w:r>
      <w:r w:rsidR="00F85C4F" w:rsidRPr="00196D44">
        <w:rPr>
          <w:rFonts w:ascii="Calibri" w:hAnsi="Calibri" w:cs="Calibri"/>
          <w:sz w:val="26"/>
          <w:szCs w:val="26"/>
        </w:rPr>
        <w:t>ą</w:t>
      </w:r>
      <w:r w:rsidR="00DA12C9" w:rsidRPr="00196D44">
        <w:rPr>
          <w:rFonts w:ascii="Calibri" w:hAnsi="Calibri" w:cs="Calibri"/>
          <w:sz w:val="26"/>
          <w:szCs w:val="26"/>
        </w:rPr>
        <w:t xml:space="preserve"> studia podyplomowe w</w:t>
      </w:r>
      <w:r w:rsidR="000468D7" w:rsidRPr="00196D44">
        <w:rPr>
          <w:rFonts w:ascii="Calibri" w:hAnsi="Calibri" w:cs="Calibri"/>
          <w:sz w:val="26"/>
          <w:szCs w:val="26"/>
        </w:rPr>
        <w:t> </w:t>
      </w:r>
      <w:r w:rsidR="00DA12C9" w:rsidRPr="00196D44">
        <w:rPr>
          <w:rFonts w:ascii="Calibri" w:hAnsi="Calibri" w:cs="Calibri"/>
          <w:sz w:val="26"/>
          <w:szCs w:val="26"/>
        </w:rPr>
        <w:t>ramach umów zawartych w 202</w:t>
      </w:r>
      <w:r w:rsidR="00766B49" w:rsidRPr="00196D44">
        <w:rPr>
          <w:rFonts w:ascii="Calibri" w:hAnsi="Calibri" w:cs="Calibri"/>
          <w:sz w:val="26"/>
          <w:szCs w:val="26"/>
        </w:rPr>
        <w:t>3</w:t>
      </w:r>
      <w:r w:rsidR="00DA12C9" w:rsidRPr="00196D44">
        <w:rPr>
          <w:rFonts w:ascii="Calibri" w:hAnsi="Calibri" w:cs="Calibri"/>
          <w:sz w:val="26"/>
          <w:szCs w:val="26"/>
        </w:rPr>
        <w:t xml:space="preserve"> roku</w:t>
      </w:r>
      <w:r w:rsidR="00766B49" w:rsidRPr="00196D44">
        <w:rPr>
          <w:rFonts w:ascii="Calibri" w:hAnsi="Calibri" w:cs="Calibri"/>
          <w:sz w:val="26"/>
          <w:szCs w:val="26"/>
        </w:rPr>
        <w:t xml:space="preserve">, </w:t>
      </w:r>
      <w:r w:rsidR="00766B49" w:rsidRPr="00196D44">
        <w:rPr>
          <w:rFonts w:ascii="Calibri" w:hAnsi="Calibri" w:cs="Calibri"/>
          <w:b/>
          <w:bCs/>
          <w:sz w:val="26"/>
          <w:szCs w:val="26"/>
        </w:rPr>
        <w:t>2 osoby</w:t>
      </w:r>
      <w:r w:rsidR="00766B49" w:rsidRPr="00196D44">
        <w:rPr>
          <w:rFonts w:ascii="Calibri" w:hAnsi="Calibri" w:cs="Calibri"/>
          <w:sz w:val="26"/>
          <w:szCs w:val="26"/>
        </w:rPr>
        <w:t xml:space="preserve"> rozpoczęły odbywanie studiów podyplomowych w ramach</w:t>
      </w:r>
      <w:r w:rsidR="00196D44" w:rsidRPr="00196D44">
        <w:rPr>
          <w:rFonts w:ascii="Calibri" w:hAnsi="Calibri" w:cs="Calibri"/>
          <w:sz w:val="26"/>
          <w:szCs w:val="26"/>
        </w:rPr>
        <w:t xml:space="preserve"> umów zawartych w</w:t>
      </w:r>
      <w:r w:rsidR="00766B49" w:rsidRPr="00196D44">
        <w:rPr>
          <w:rFonts w:ascii="Calibri" w:hAnsi="Calibri" w:cs="Calibri"/>
          <w:sz w:val="26"/>
          <w:szCs w:val="26"/>
        </w:rPr>
        <w:t xml:space="preserve"> </w:t>
      </w:r>
      <w:r w:rsidR="00B11F1C" w:rsidRPr="00196D44">
        <w:rPr>
          <w:rFonts w:ascii="Calibri" w:hAnsi="Calibri" w:cs="Calibri"/>
          <w:sz w:val="26"/>
          <w:szCs w:val="26"/>
        </w:rPr>
        <w:t xml:space="preserve"> 202</w:t>
      </w:r>
      <w:r w:rsidR="00766B49" w:rsidRPr="00196D44">
        <w:rPr>
          <w:rFonts w:ascii="Calibri" w:hAnsi="Calibri" w:cs="Calibri"/>
          <w:sz w:val="26"/>
          <w:szCs w:val="26"/>
        </w:rPr>
        <w:t>4</w:t>
      </w:r>
      <w:r w:rsidR="00B11F1C" w:rsidRPr="00196D44">
        <w:rPr>
          <w:rFonts w:ascii="Calibri" w:hAnsi="Calibri" w:cs="Calibri"/>
          <w:sz w:val="26"/>
          <w:szCs w:val="26"/>
        </w:rPr>
        <w:t xml:space="preserve"> roku</w:t>
      </w:r>
      <w:r w:rsidR="00196D44" w:rsidRPr="00196D44">
        <w:rPr>
          <w:rFonts w:ascii="Calibri" w:hAnsi="Calibri" w:cs="Calibri"/>
          <w:sz w:val="26"/>
          <w:szCs w:val="26"/>
        </w:rPr>
        <w:t>.</w:t>
      </w:r>
    </w:p>
    <w:p w14:paraId="0E5D71D1" w14:textId="77777777" w:rsidR="00B90769" w:rsidRPr="00F85C4F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</w:t>
      </w:r>
      <w:r w:rsidR="00782081">
        <w:rPr>
          <w:bCs/>
          <w:sz w:val="26"/>
          <w:szCs w:val="26"/>
        </w:rPr>
        <w:t xml:space="preserve">owego Funduszu Szkoleniowego na </w:t>
      </w:r>
      <w:r w:rsidRPr="00B90769">
        <w:rPr>
          <w:bCs/>
          <w:sz w:val="26"/>
          <w:szCs w:val="26"/>
        </w:rPr>
        <w:t>rzecz pracodawców i ich pracowników</w:t>
      </w:r>
    </w:p>
    <w:p w14:paraId="31E41C71" w14:textId="473EB81B" w:rsidR="00782081" w:rsidRPr="00196D44" w:rsidRDefault="00782081" w:rsidP="00F85C4F">
      <w:pPr>
        <w:spacing w:after="160" w:line="259" w:lineRule="auto"/>
        <w:ind w:left="0" w:firstLine="0"/>
        <w:jc w:val="left"/>
        <w:rPr>
          <w:rFonts w:cstheme="minorHAnsi"/>
          <w:sz w:val="26"/>
          <w:szCs w:val="26"/>
        </w:rPr>
      </w:pPr>
      <w:r w:rsidRPr="00196D44">
        <w:rPr>
          <w:rFonts w:eastAsia="Times New Roman" w:cstheme="minorHAnsi"/>
          <w:sz w:val="26"/>
          <w:szCs w:val="26"/>
        </w:rPr>
        <w:t>Aktualnie</w:t>
      </w:r>
      <w:r w:rsidRPr="00196D44">
        <w:rPr>
          <w:rFonts w:cstheme="minorHAnsi"/>
          <w:sz w:val="26"/>
          <w:szCs w:val="26"/>
        </w:rPr>
        <w:t xml:space="preserve"> w obsłudze Sądeckiego Urzędu Pracy pozostaje ogółem </w:t>
      </w:r>
      <w:r w:rsidR="00F85C4F" w:rsidRPr="00196D44">
        <w:rPr>
          <w:rFonts w:cstheme="minorHAnsi"/>
          <w:b/>
          <w:sz w:val="26"/>
          <w:szCs w:val="26"/>
        </w:rPr>
        <w:t>7</w:t>
      </w:r>
      <w:r w:rsidRPr="00196D44">
        <w:rPr>
          <w:rFonts w:cstheme="minorHAnsi"/>
          <w:b/>
          <w:sz w:val="26"/>
          <w:szCs w:val="26"/>
        </w:rPr>
        <w:t xml:space="preserve"> </w:t>
      </w:r>
      <w:r w:rsidRPr="00196D44">
        <w:rPr>
          <w:rFonts w:cstheme="minorHAnsi"/>
          <w:sz w:val="26"/>
          <w:szCs w:val="26"/>
        </w:rPr>
        <w:t>umów</w:t>
      </w:r>
      <w:r w:rsidRPr="00196D44">
        <w:rPr>
          <w:rFonts w:eastAsia="Times New Roman" w:cstheme="minorHAnsi"/>
          <w:sz w:val="26"/>
          <w:szCs w:val="26"/>
        </w:rPr>
        <w:t xml:space="preserve"> w sprawie finansowania działań obejmujących kształcenie ustawiczne </w:t>
      </w:r>
      <w:r w:rsidRPr="00196D44">
        <w:rPr>
          <w:rFonts w:cstheme="minorHAnsi"/>
          <w:sz w:val="26"/>
          <w:szCs w:val="26"/>
        </w:rPr>
        <w:t>pracowników</w:t>
      </w:r>
      <w:r w:rsidRPr="00196D44">
        <w:rPr>
          <w:rFonts w:eastAsia="Times New Roman" w:cstheme="minorHAnsi"/>
          <w:sz w:val="26"/>
          <w:szCs w:val="26"/>
        </w:rPr>
        <w:t xml:space="preserve"> i pracodawcy ze środków Krajowego Funduszu Szkoleniowego (KFS)</w:t>
      </w:r>
      <w:r w:rsidRPr="00196D44">
        <w:rPr>
          <w:rFonts w:cstheme="minorHAnsi"/>
          <w:sz w:val="26"/>
          <w:szCs w:val="26"/>
        </w:rPr>
        <w:t xml:space="preserve">, z czego </w:t>
      </w:r>
      <w:r w:rsidR="00F85C4F" w:rsidRPr="00196D44">
        <w:rPr>
          <w:rFonts w:cstheme="minorHAnsi"/>
          <w:sz w:val="26"/>
          <w:szCs w:val="26"/>
        </w:rPr>
        <w:t>2</w:t>
      </w:r>
      <w:r w:rsidRPr="00196D44">
        <w:rPr>
          <w:rFonts w:cstheme="minorHAnsi"/>
          <w:sz w:val="26"/>
          <w:szCs w:val="26"/>
        </w:rPr>
        <w:t xml:space="preserve"> umowy zawarto w</w:t>
      </w:r>
      <w:r w:rsidR="007A5A2B" w:rsidRPr="00196D44">
        <w:rPr>
          <w:rFonts w:cstheme="minorHAnsi"/>
          <w:sz w:val="26"/>
          <w:szCs w:val="26"/>
        </w:rPr>
        <w:t> </w:t>
      </w:r>
      <w:r w:rsidRPr="00196D44">
        <w:rPr>
          <w:rFonts w:cstheme="minorHAnsi"/>
          <w:sz w:val="26"/>
          <w:szCs w:val="26"/>
        </w:rPr>
        <w:t xml:space="preserve">2022 roku oraz </w:t>
      </w:r>
      <w:r w:rsidR="00F85C4F" w:rsidRPr="00196D44">
        <w:rPr>
          <w:rFonts w:cstheme="minorHAnsi"/>
          <w:sz w:val="26"/>
          <w:szCs w:val="26"/>
        </w:rPr>
        <w:t>5</w:t>
      </w:r>
      <w:r w:rsidRPr="00196D44">
        <w:rPr>
          <w:rFonts w:cstheme="minorHAnsi"/>
          <w:sz w:val="26"/>
          <w:szCs w:val="26"/>
        </w:rPr>
        <w:t xml:space="preserve"> umów zawarto w 2023 roku. </w:t>
      </w:r>
    </w:p>
    <w:p w14:paraId="1723F9C3" w14:textId="77777777" w:rsidR="00056FFE" w:rsidRPr="00196D44" w:rsidRDefault="00056FFE" w:rsidP="00F85C4F">
      <w:pPr>
        <w:spacing w:after="160" w:line="259" w:lineRule="auto"/>
        <w:ind w:left="0" w:firstLine="0"/>
        <w:jc w:val="left"/>
        <w:rPr>
          <w:rFonts w:eastAsia="Times New Roman" w:cstheme="minorHAnsi"/>
          <w:sz w:val="26"/>
          <w:szCs w:val="26"/>
        </w:rPr>
      </w:pPr>
      <w:r w:rsidRPr="00196D44">
        <w:rPr>
          <w:rFonts w:eastAsia="Times New Roman" w:cstheme="minorHAnsi"/>
          <w:sz w:val="26"/>
          <w:szCs w:val="26"/>
        </w:rPr>
        <w:lastRenderedPageBreak/>
        <w:t>W ramach obsługi powyższych umów na bieżąco monitorowany jest przebieg oraz terminy realizacji poszczególnych działań podejmowanych przez uczes</w:t>
      </w:r>
      <w:r w:rsidR="00B11F1C" w:rsidRPr="00196D44">
        <w:rPr>
          <w:rFonts w:eastAsia="Times New Roman" w:cstheme="minorHAnsi"/>
          <w:sz w:val="26"/>
          <w:szCs w:val="26"/>
        </w:rPr>
        <w:t>tników kształcenia ustawicznego.</w:t>
      </w:r>
    </w:p>
    <w:p w14:paraId="5A317818" w14:textId="77777777"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14:paraId="36D90AC9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Kwota środków FP jaka została obecnie ustalona dla samorządu Miasta Nowego Sącza na 2024 r. z przeznaczeniem na finansowanie programów na rzecz promocji zatrudnienia, łagodzenia skutków bezrobocia i aktywizację zawodową na lokalnym rynku pracy wynosi ogółem 7 211 974,62 zł, w tym:</w:t>
      </w:r>
    </w:p>
    <w:p w14:paraId="3F7F813C" w14:textId="77777777" w:rsidR="00BB218B" w:rsidRPr="00BB218B" w:rsidRDefault="00BB218B" w:rsidP="00BB218B">
      <w:pPr>
        <w:spacing w:after="0"/>
        <w:ind w:left="0" w:right="-284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środki przyznane bezpośrednio samorządowi Miasta zgodnie z obowiązującym algorytmem – 5 588 457,33 zł, w tym środki na finansowanie programów regionalnych „Konserwator” – 210 000,00 zł, „Firma+1” – 360 000,00 zł, „Regeneracja” – 289 000,00 zł,</w:t>
      </w:r>
      <w:r>
        <w:rPr>
          <w:rFonts w:cs="Calibri"/>
          <w:sz w:val="26"/>
          <w:szCs w:val="26"/>
        </w:rPr>
        <w:t xml:space="preserve"> </w:t>
      </w:r>
      <w:r w:rsidRPr="00BB218B">
        <w:rPr>
          <w:rFonts w:cs="Calibri"/>
          <w:sz w:val="26"/>
          <w:szCs w:val="26"/>
        </w:rPr>
        <w:t>- środki na realizację projektu współfinansowanego z EFS+ – 1 623 517,29 zł.</w:t>
      </w:r>
    </w:p>
    <w:p w14:paraId="198DA7D3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Dodatkowo ustalona została kwota na realizację zadań, o których mowa w art. 69 a ust. 2 ustawy o promocji zatrudnienia i instytucjach rynku pracy w ramach Krajowego Funduszu Szkoleniowego (KFS) na kształcenie ustawiczne pracodawców i ich pracowników w wysokości 707 000,00 zł.</w:t>
      </w:r>
    </w:p>
    <w:p w14:paraId="6A6C1900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W 2024 r. SUP będzie kontynuował realizację trzech Małopolskich Programów Regionalnych:</w:t>
      </w:r>
    </w:p>
    <w:p w14:paraId="5007FC8D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„Konserwator” - wsparcie otrzymają instytucje kultury i/lub inne podmioty realizujące zadania na rzecz ochrony tradycji kulturowej, zachowania i rewitalizacji substancji zabytkowej oraz ochrony krajobrazu kulturowego na terenie województwa małopolskiego;</w:t>
      </w:r>
    </w:p>
    <w:p w14:paraId="5D70881C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 xml:space="preserve">- „Firma+1” - wsparcie otrzymają mikro i mali przedsiębiorcy oraz osoby samozatrudnione; </w:t>
      </w:r>
    </w:p>
    <w:p w14:paraId="412280AD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„Regeneracja” - wsparcie skierowane będzie do branż takich jak: gastronomia, hotelarstwo, turystyka, itp.</w:t>
      </w:r>
    </w:p>
    <w:p w14:paraId="63AF32E7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 xml:space="preserve">Podobnie, jak w latach ubiegłych SUP planuje ubiegać się o dodatkowe środki z rezerwy Ministra Rodziny, Pracy i Polityki Społecznej kierowane do określonych grup osób – na zasadach i warunkach określonych przez Ministra, jak również pozyskać środki z rezerwy KFS.  </w:t>
      </w:r>
    </w:p>
    <w:p w14:paraId="5340C1C0" w14:textId="4BAE4C0B" w:rsid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Ponadto w 2024 r. SUP realizować będzie projekt współfinansowany ze środków Unii Europejskiej w ramach Europejskiego Funduszu Społecznego Plus, program Fundusze Europejskie dla Małopolski 2021-2027, Priorytet 6. Fundusze europejskie dla rynku pracy, edukacji i włączenia społecznego, Działanie 6.1 Aktywizacja zawodowa – projekty powiatowych urzędów pracy. Celem projektu jest aktywizacja zawodowa, w</w:t>
      </w:r>
      <w:r w:rsidR="00B661CD">
        <w:rPr>
          <w:rFonts w:cs="Calibri"/>
          <w:sz w:val="26"/>
          <w:szCs w:val="26"/>
        </w:rPr>
        <w:t> </w:t>
      </w:r>
      <w:r w:rsidRPr="00BB218B">
        <w:rPr>
          <w:rFonts w:cs="Calibri"/>
          <w:sz w:val="26"/>
          <w:szCs w:val="26"/>
        </w:rPr>
        <w:t xml:space="preserve">tym podnoszenie kwalifikacji i kompetencji niezbędnych na rynku pracy, osób </w:t>
      </w:r>
      <w:r w:rsidRPr="00BB218B">
        <w:rPr>
          <w:rFonts w:cs="Calibri"/>
          <w:sz w:val="26"/>
          <w:szCs w:val="26"/>
        </w:rPr>
        <w:lastRenderedPageBreak/>
        <w:t>pozostających bez pracy w Mieście Nowym Sączu zarejestrowanych w Sądeckim Urzędzie Pracy.</w:t>
      </w:r>
    </w:p>
    <w:p w14:paraId="7655C9EC" w14:textId="77777777" w:rsidR="00BB218B" w:rsidRDefault="00BB218B" w:rsidP="00AB0EBF">
      <w:pPr>
        <w:spacing w:after="0"/>
        <w:ind w:left="0" w:firstLine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Działaniami w ramach projektu objętych zostanie łącznie 88 osób (kobiet i mężczyzn) zamieszkałych na terenie Miasta Nowego Sącza, zarejestrowanych w Sądeckim Urzędzie Pracy jako bezrobotne, w tym:</w:t>
      </w:r>
    </w:p>
    <w:p w14:paraId="54306782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33 osoby długotrwale bezrobotne;</w:t>
      </w:r>
    </w:p>
    <w:p w14:paraId="5FFFBAF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9 osób z niepełnosprawnościami;</w:t>
      </w:r>
    </w:p>
    <w:p w14:paraId="70B4A6A4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- 2</w:t>
      </w:r>
      <w:r w:rsidRPr="003F25FD">
        <w:rPr>
          <w:rFonts w:cs="Calibri"/>
          <w:sz w:val="26"/>
          <w:szCs w:val="26"/>
        </w:rPr>
        <w:t>2 osoby powyżej 50 roku życia;</w:t>
      </w:r>
    </w:p>
    <w:p w14:paraId="5D69C6A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22 osoby młode w wieku 18-29 lat;</w:t>
      </w:r>
    </w:p>
    <w:p w14:paraId="3DF6F63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1 osoba migrant;</w:t>
      </w:r>
    </w:p>
    <w:p w14:paraId="46509E5B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 xml:space="preserve">50 kobiet. </w:t>
      </w:r>
    </w:p>
    <w:p w14:paraId="1DD7E4FF" w14:textId="77777777" w:rsidR="00AB0EBF" w:rsidRPr="003F25FD" w:rsidRDefault="00AB0EBF" w:rsidP="00BB218B">
      <w:pPr>
        <w:spacing w:after="0"/>
        <w:contextualSpacing/>
        <w:rPr>
          <w:rFonts w:cs="Calibri"/>
          <w:sz w:val="26"/>
          <w:szCs w:val="26"/>
        </w:rPr>
      </w:pPr>
    </w:p>
    <w:p w14:paraId="7E78DF9A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Formy wsparcia w ramach projektu:</w:t>
      </w:r>
    </w:p>
    <w:p w14:paraId="7E271665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pośrednictwo pracy – 88 osób;</w:t>
      </w:r>
    </w:p>
    <w:p w14:paraId="3C931FD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poradnictwo zawodowe – 88 osób;</w:t>
      </w:r>
    </w:p>
    <w:p w14:paraId="733984BF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staże – 25 osób;</w:t>
      </w:r>
    </w:p>
    <w:p w14:paraId="00A68715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szkolenia  – 30 osób;</w:t>
      </w:r>
    </w:p>
    <w:p w14:paraId="0F98CF21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środki na podjęcie działalności gospodarczej – 25 osób;</w:t>
      </w:r>
    </w:p>
    <w:p w14:paraId="744ED5B1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prace interwencyjne – 15 osób;</w:t>
      </w:r>
    </w:p>
    <w:p w14:paraId="0F68CF31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refundacja kosztów wyposażenia lub doposażenia stanowiska pracy – 3 osoby;</w:t>
      </w:r>
    </w:p>
    <w:p w14:paraId="42E14B9D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bon na zasiedlenie – 12 osób;</w:t>
      </w:r>
    </w:p>
    <w:p w14:paraId="581EA472" w14:textId="77777777"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 xml:space="preserve">bon szkoleniowy – 3 osoby. </w:t>
      </w:r>
    </w:p>
    <w:p w14:paraId="2A977E29" w14:textId="77777777"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</w:p>
    <w:p w14:paraId="10CFAF15" w14:textId="77777777" w:rsidR="00BB218B" w:rsidRDefault="00BB218B" w:rsidP="00B661CD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Wsparcie skierowane do osób w wieku 18-29 lat będzie udzielane zgodnie ze standardami określonymi w Planie realizacji Gwarancji dla młodzieży w Polsce – Aktualizacja 2022, m.in. w ciągu 4 miesięcy liczonych od dnia przystąpienia do projektu, osobom młodym zostanie zapewniona wysokiej jakości oferta zatrudnieniowa, dalszego kształcenia, przyuczenia do zawodu lub stażu lub inna forma pomocy prowadząca do aktywizacji zawodowej.</w:t>
      </w:r>
    </w:p>
    <w:p w14:paraId="54BDEAFE" w14:textId="77777777" w:rsidR="00DB68D5" w:rsidRDefault="00DB68D5" w:rsidP="00BB218B">
      <w:pPr>
        <w:spacing w:after="0"/>
        <w:ind w:left="0" w:firstLine="0"/>
        <w:contextualSpacing/>
        <w:rPr>
          <w:rFonts w:cs="Calibri"/>
          <w:sz w:val="26"/>
          <w:szCs w:val="26"/>
        </w:rPr>
      </w:pPr>
    </w:p>
    <w:p w14:paraId="14E0AA5B" w14:textId="47B5AEB5" w:rsidR="00DB68D5" w:rsidRPr="00772035" w:rsidRDefault="00DB68D5" w:rsidP="00DB68D5">
      <w:pPr>
        <w:spacing w:after="0"/>
        <w:ind w:firstLine="708"/>
        <w:contextualSpacing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miesiącu </w:t>
      </w:r>
      <w:r w:rsidR="00A66C1F">
        <w:rPr>
          <w:rFonts w:cs="Calibri"/>
          <w:sz w:val="26"/>
          <w:szCs w:val="26"/>
        </w:rPr>
        <w:t>marcu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="00A66C1F">
        <w:rPr>
          <w:rFonts w:cs="Calibri"/>
          <w:b/>
          <w:bCs/>
          <w:sz w:val="26"/>
          <w:szCs w:val="26"/>
        </w:rPr>
        <w:t>5</w:t>
      </w:r>
      <w:r>
        <w:rPr>
          <w:rFonts w:cs="Calibri"/>
          <w:b/>
          <w:bCs/>
          <w:sz w:val="26"/>
          <w:szCs w:val="26"/>
        </w:rPr>
        <w:t>4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>
        <w:rPr>
          <w:rFonts w:cs="Calibri"/>
          <w:b/>
          <w:bCs/>
          <w:sz w:val="26"/>
          <w:szCs w:val="26"/>
        </w:rPr>
        <w:t>oby,</w:t>
      </w:r>
      <w:r w:rsidRPr="00772035">
        <w:rPr>
          <w:rFonts w:cs="Calibri"/>
          <w:sz w:val="26"/>
          <w:szCs w:val="26"/>
        </w:rPr>
        <w:t xml:space="preserve"> w</w:t>
      </w:r>
      <w:r w:rsidR="00A73FAD">
        <w:rPr>
          <w:rFonts w:cs="Calibri"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tym:</w:t>
      </w:r>
    </w:p>
    <w:p w14:paraId="09F434DC" w14:textId="6771AAC8" w:rsidR="00DB68D5" w:rsidRPr="001668B1" w:rsidRDefault="00DB68D5" w:rsidP="00DB68D5">
      <w:pPr>
        <w:spacing w:after="0"/>
        <w:rPr>
          <w:sz w:val="26"/>
          <w:szCs w:val="26"/>
        </w:rPr>
      </w:pPr>
      <w:r w:rsidRPr="001668B1">
        <w:rPr>
          <w:sz w:val="26"/>
          <w:szCs w:val="26"/>
        </w:rPr>
        <w:t xml:space="preserve">- przyznano środki na podjęcie działalności gospodarczej </w:t>
      </w:r>
      <w:r>
        <w:rPr>
          <w:sz w:val="26"/>
          <w:szCs w:val="26"/>
        </w:rPr>
        <w:t xml:space="preserve">dla </w:t>
      </w:r>
      <w:r>
        <w:rPr>
          <w:b/>
          <w:bCs/>
          <w:sz w:val="26"/>
          <w:szCs w:val="26"/>
        </w:rPr>
        <w:t>1</w:t>
      </w:r>
      <w:r w:rsidR="00A66C1F">
        <w:rPr>
          <w:b/>
          <w:bCs/>
          <w:sz w:val="26"/>
          <w:szCs w:val="26"/>
        </w:rPr>
        <w:t>6</w:t>
      </w:r>
      <w:r w:rsidRPr="001668B1">
        <w:rPr>
          <w:sz w:val="26"/>
          <w:szCs w:val="26"/>
        </w:rPr>
        <w:t xml:space="preserve"> os</w:t>
      </w:r>
      <w:r w:rsidR="00A66C1F">
        <w:rPr>
          <w:sz w:val="26"/>
          <w:szCs w:val="26"/>
        </w:rPr>
        <w:t>ó</w:t>
      </w:r>
      <w:r>
        <w:rPr>
          <w:sz w:val="26"/>
          <w:szCs w:val="26"/>
        </w:rPr>
        <w:t>b</w:t>
      </w:r>
      <w:r w:rsidRPr="001668B1">
        <w:rPr>
          <w:sz w:val="26"/>
          <w:szCs w:val="26"/>
        </w:rPr>
        <w:t xml:space="preserve"> na kwotę </w:t>
      </w:r>
      <w:r w:rsidR="00A66C1F">
        <w:rPr>
          <w:b/>
          <w:bCs/>
          <w:sz w:val="26"/>
          <w:szCs w:val="26"/>
        </w:rPr>
        <w:t>463</w:t>
      </w:r>
      <w:r>
        <w:rPr>
          <w:b/>
          <w:bCs/>
          <w:sz w:val="26"/>
          <w:szCs w:val="26"/>
        </w:rPr>
        <w:t> 000,00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14:paraId="789CA08E" w14:textId="631AC972" w:rsidR="00DB68D5" w:rsidRDefault="00DB68D5" w:rsidP="00DB68D5">
      <w:pPr>
        <w:spacing w:after="0"/>
        <w:rPr>
          <w:sz w:val="26"/>
          <w:szCs w:val="26"/>
        </w:rPr>
      </w:pPr>
      <w:r w:rsidRPr="001668B1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do odbycia stażu skierowano </w:t>
      </w:r>
      <w:r w:rsidR="00A66C1F"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>1</w:t>
      </w:r>
      <w:r w:rsidRPr="001668B1">
        <w:rPr>
          <w:sz w:val="26"/>
          <w:szCs w:val="26"/>
        </w:rPr>
        <w:t xml:space="preserve"> o</w:t>
      </w:r>
      <w:r>
        <w:rPr>
          <w:sz w:val="26"/>
          <w:szCs w:val="26"/>
        </w:rPr>
        <w:t xml:space="preserve">sób </w:t>
      </w:r>
      <w:r w:rsidRPr="001668B1">
        <w:rPr>
          <w:sz w:val="26"/>
          <w:szCs w:val="26"/>
        </w:rPr>
        <w:t xml:space="preserve">na łączną kwotę </w:t>
      </w:r>
      <w:r w:rsidR="00A66C1F">
        <w:rPr>
          <w:b/>
          <w:bCs/>
          <w:sz w:val="26"/>
          <w:szCs w:val="26"/>
        </w:rPr>
        <w:t>203</w:t>
      </w:r>
      <w:r>
        <w:rPr>
          <w:b/>
          <w:bCs/>
          <w:sz w:val="26"/>
          <w:szCs w:val="26"/>
        </w:rPr>
        <w:t> </w:t>
      </w:r>
      <w:r w:rsidR="00A66C1F">
        <w:rPr>
          <w:b/>
          <w:bCs/>
          <w:sz w:val="26"/>
          <w:szCs w:val="26"/>
        </w:rPr>
        <w:t>868</w:t>
      </w:r>
      <w:r>
        <w:rPr>
          <w:b/>
          <w:bCs/>
          <w:sz w:val="26"/>
          <w:szCs w:val="26"/>
        </w:rPr>
        <w:t>,</w:t>
      </w:r>
      <w:r w:rsidR="00A66C1F">
        <w:rPr>
          <w:b/>
          <w:bCs/>
          <w:sz w:val="26"/>
          <w:szCs w:val="26"/>
        </w:rPr>
        <w:t>33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14:paraId="2BC8501D" w14:textId="49E0EFC3" w:rsidR="00DB68D5" w:rsidRDefault="00DB68D5" w:rsidP="00DB68D5">
      <w:pPr>
        <w:spacing w:after="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668B1">
        <w:rPr>
          <w:sz w:val="26"/>
          <w:szCs w:val="26"/>
        </w:rPr>
        <w:t>utworzono miejsce pracy w ramach refundacj</w:t>
      </w:r>
      <w:r>
        <w:rPr>
          <w:sz w:val="26"/>
          <w:szCs w:val="26"/>
        </w:rPr>
        <w:t>i</w:t>
      </w:r>
      <w:r w:rsidRPr="001668B1">
        <w:rPr>
          <w:sz w:val="26"/>
          <w:szCs w:val="26"/>
        </w:rPr>
        <w:t xml:space="preserve"> kosztów wyposażenia lub doposażenia stanowiska pracy dla </w:t>
      </w:r>
      <w:r w:rsidR="00A66C1F">
        <w:rPr>
          <w:b/>
          <w:bCs/>
          <w:sz w:val="26"/>
          <w:szCs w:val="26"/>
        </w:rPr>
        <w:t>1</w:t>
      </w:r>
      <w:r w:rsidRPr="001668B1">
        <w:rPr>
          <w:sz w:val="26"/>
          <w:szCs w:val="26"/>
        </w:rPr>
        <w:t xml:space="preserve"> os</w:t>
      </w:r>
      <w:r w:rsidR="00A66C1F">
        <w:rPr>
          <w:sz w:val="26"/>
          <w:szCs w:val="26"/>
        </w:rPr>
        <w:t>o</w:t>
      </w:r>
      <w:r>
        <w:rPr>
          <w:sz w:val="26"/>
          <w:szCs w:val="26"/>
        </w:rPr>
        <w:t>b</w:t>
      </w:r>
      <w:r w:rsidR="00A66C1F">
        <w:rPr>
          <w:sz w:val="26"/>
          <w:szCs w:val="26"/>
        </w:rPr>
        <w:t>y</w:t>
      </w:r>
      <w:r w:rsidRPr="001668B1">
        <w:rPr>
          <w:sz w:val="26"/>
          <w:szCs w:val="26"/>
        </w:rPr>
        <w:t xml:space="preserve"> na kwotę </w:t>
      </w:r>
      <w:r w:rsidR="00A66C1F">
        <w:rPr>
          <w:b/>
          <w:bCs/>
          <w:sz w:val="26"/>
          <w:szCs w:val="26"/>
        </w:rPr>
        <w:t>33</w:t>
      </w:r>
      <w:r>
        <w:rPr>
          <w:b/>
          <w:bCs/>
          <w:sz w:val="26"/>
          <w:szCs w:val="26"/>
        </w:rPr>
        <w:t> 000,00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>
        <w:rPr>
          <w:b/>
          <w:bCs/>
          <w:sz w:val="26"/>
          <w:szCs w:val="26"/>
        </w:rPr>
        <w:t>,</w:t>
      </w:r>
    </w:p>
    <w:p w14:paraId="3EB62AFF" w14:textId="422CDEBE" w:rsidR="00DB68D5" w:rsidRDefault="00DB68D5" w:rsidP="00DB68D5">
      <w:pPr>
        <w:spacing w:after="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- </w:t>
      </w:r>
      <w:r w:rsidRPr="001668B1">
        <w:rPr>
          <w:sz w:val="26"/>
          <w:szCs w:val="26"/>
        </w:rPr>
        <w:t>bon na zasiedlenie przyznano</w:t>
      </w:r>
      <w:r w:rsidRPr="00A51BC2">
        <w:rPr>
          <w:b/>
          <w:bCs/>
          <w:sz w:val="26"/>
          <w:szCs w:val="26"/>
        </w:rPr>
        <w:t xml:space="preserve"> </w:t>
      </w:r>
      <w:r w:rsidR="00A66C1F">
        <w:rPr>
          <w:b/>
          <w:bCs/>
          <w:sz w:val="26"/>
          <w:szCs w:val="26"/>
        </w:rPr>
        <w:t>4</w:t>
      </w:r>
      <w:r w:rsidRPr="001668B1">
        <w:rPr>
          <w:sz w:val="26"/>
          <w:szCs w:val="26"/>
        </w:rPr>
        <w:t xml:space="preserve"> osob</w:t>
      </w:r>
      <w:r>
        <w:rPr>
          <w:sz w:val="26"/>
          <w:szCs w:val="26"/>
        </w:rPr>
        <w:t>om</w:t>
      </w:r>
      <w:r w:rsidRPr="001668B1">
        <w:rPr>
          <w:sz w:val="26"/>
          <w:szCs w:val="26"/>
        </w:rPr>
        <w:t xml:space="preserve"> na kwotę </w:t>
      </w:r>
      <w:r w:rsidR="00A66C1F">
        <w:rPr>
          <w:b/>
          <w:bCs/>
          <w:sz w:val="26"/>
          <w:szCs w:val="26"/>
        </w:rPr>
        <w:t>32</w:t>
      </w:r>
      <w:r w:rsidRPr="00A51BC2">
        <w:rPr>
          <w:b/>
          <w:bCs/>
          <w:sz w:val="26"/>
          <w:szCs w:val="26"/>
        </w:rPr>
        <w:t xml:space="preserve"> 000,</w:t>
      </w:r>
      <w:r w:rsidRPr="00F84DC7">
        <w:rPr>
          <w:b/>
          <w:bCs/>
          <w:sz w:val="26"/>
          <w:szCs w:val="26"/>
        </w:rPr>
        <w:t>00 zł</w:t>
      </w:r>
      <w:r>
        <w:rPr>
          <w:b/>
          <w:bCs/>
          <w:sz w:val="26"/>
          <w:szCs w:val="26"/>
        </w:rPr>
        <w:t>,</w:t>
      </w:r>
    </w:p>
    <w:p w14:paraId="6D9C56E5" w14:textId="2ADEB08D" w:rsidR="00DB68D5" w:rsidRDefault="00DB68D5" w:rsidP="00DB68D5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668B1">
        <w:rPr>
          <w:sz w:val="26"/>
          <w:szCs w:val="26"/>
        </w:rPr>
        <w:t>zorganizowan</w:t>
      </w:r>
      <w:r>
        <w:rPr>
          <w:sz w:val="26"/>
          <w:szCs w:val="26"/>
        </w:rPr>
        <w:t>o</w:t>
      </w:r>
      <w:r w:rsidRPr="001668B1">
        <w:rPr>
          <w:sz w:val="26"/>
          <w:szCs w:val="26"/>
        </w:rPr>
        <w:t xml:space="preserve"> prace interwencyjne dla </w:t>
      </w:r>
      <w:r w:rsidRPr="001F56E6">
        <w:rPr>
          <w:b/>
          <w:bCs/>
          <w:sz w:val="26"/>
          <w:szCs w:val="26"/>
        </w:rPr>
        <w:t>1</w:t>
      </w:r>
      <w:r w:rsidR="00A66C1F">
        <w:rPr>
          <w:b/>
          <w:bCs/>
          <w:sz w:val="26"/>
          <w:szCs w:val="26"/>
        </w:rPr>
        <w:t>2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 xml:space="preserve">ób na </w:t>
      </w:r>
      <w:r w:rsidRPr="001668B1">
        <w:rPr>
          <w:sz w:val="26"/>
          <w:szCs w:val="26"/>
        </w:rPr>
        <w:t xml:space="preserve">łączną kwotę </w:t>
      </w:r>
      <w:r>
        <w:rPr>
          <w:b/>
          <w:bCs/>
          <w:sz w:val="26"/>
          <w:szCs w:val="26"/>
        </w:rPr>
        <w:t>1</w:t>
      </w:r>
      <w:r w:rsidR="00A66C1F">
        <w:rPr>
          <w:b/>
          <w:bCs/>
          <w:sz w:val="26"/>
          <w:szCs w:val="26"/>
        </w:rPr>
        <w:t>25</w:t>
      </w:r>
      <w:r>
        <w:rPr>
          <w:b/>
          <w:bCs/>
          <w:sz w:val="26"/>
          <w:szCs w:val="26"/>
        </w:rPr>
        <w:t> </w:t>
      </w:r>
      <w:r w:rsidR="00A66C1F">
        <w:rPr>
          <w:b/>
          <w:bCs/>
          <w:sz w:val="26"/>
          <w:szCs w:val="26"/>
        </w:rPr>
        <w:t>857</w:t>
      </w:r>
      <w:r>
        <w:rPr>
          <w:b/>
          <w:bCs/>
          <w:sz w:val="26"/>
          <w:szCs w:val="26"/>
        </w:rPr>
        <w:t>,</w:t>
      </w:r>
      <w:r w:rsidR="00A66C1F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>2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>
        <w:rPr>
          <w:sz w:val="26"/>
          <w:szCs w:val="26"/>
        </w:rPr>
        <w:t>.</w:t>
      </w:r>
    </w:p>
    <w:p w14:paraId="63FB4614" w14:textId="77777777" w:rsidR="00811F74" w:rsidRPr="00120B63" w:rsidRDefault="00120B63" w:rsidP="00D33E09">
      <w:pPr>
        <w:pStyle w:val="Nagwek2"/>
        <w:spacing w:after="240"/>
      </w:pPr>
      <w:r>
        <w:lastRenderedPageBreak/>
        <w:t xml:space="preserve">2.4 </w:t>
      </w:r>
      <w:r w:rsidR="00811F74" w:rsidRPr="00120B63">
        <w:t>Usługi i instrumenty realizowane w 202</w:t>
      </w:r>
      <w:r w:rsidR="008247D7">
        <w:t>4</w:t>
      </w:r>
      <w:r w:rsidR="00811F74" w:rsidRPr="00120B63">
        <w:t xml:space="preserve"> roku</w:t>
      </w:r>
    </w:p>
    <w:p w14:paraId="39BC68AC" w14:textId="58383848" w:rsidR="00AB0EBF" w:rsidRPr="00AB0EBF" w:rsidRDefault="00AB0EBF" w:rsidP="00B661CD">
      <w:pPr>
        <w:spacing w:after="200"/>
        <w:ind w:left="0" w:firstLine="708"/>
        <w:jc w:val="left"/>
        <w:rPr>
          <w:sz w:val="26"/>
          <w:szCs w:val="26"/>
        </w:rPr>
      </w:pPr>
      <w:r w:rsidRPr="00AB0EBF">
        <w:rPr>
          <w:sz w:val="26"/>
          <w:szCs w:val="26"/>
        </w:rPr>
        <w:t xml:space="preserve">Według stanu na dzień </w:t>
      </w:r>
      <w:r w:rsidR="00CD42F8">
        <w:rPr>
          <w:sz w:val="26"/>
          <w:szCs w:val="26"/>
        </w:rPr>
        <w:t>31</w:t>
      </w:r>
      <w:r w:rsidRPr="00AB0EBF">
        <w:rPr>
          <w:sz w:val="26"/>
          <w:szCs w:val="26"/>
        </w:rPr>
        <w:t>.0</w:t>
      </w:r>
      <w:r w:rsidR="00CD42F8">
        <w:rPr>
          <w:sz w:val="26"/>
          <w:szCs w:val="26"/>
        </w:rPr>
        <w:t>3</w:t>
      </w:r>
      <w:r w:rsidRPr="00AB0EBF">
        <w:rPr>
          <w:sz w:val="26"/>
          <w:szCs w:val="26"/>
        </w:rPr>
        <w:t xml:space="preserve">.2024 r. </w:t>
      </w:r>
      <w:r w:rsidR="00CD42F8">
        <w:rPr>
          <w:b/>
          <w:bCs/>
          <w:sz w:val="26"/>
          <w:szCs w:val="26"/>
        </w:rPr>
        <w:t>766</w:t>
      </w:r>
      <w:r w:rsidRPr="00AB0EBF">
        <w:rPr>
          <w:b/>
          <w:bCs/>
          <w:sz w:val="26"/>
          <w:szCs w:val="26"/>
        </w:rPr>
        <w:t xml:space="preserve"> osób </w:t>
      </w:r>
      <w:r w:rsidRPr="00AB0EBF">
        <w:rPr>
          <w:sz w:val="26"/>
          <w:szCs w:val="26"/>
        </w:rPr>
        <w:t>uczestniczyło w programach realizowanych przez SUP (w ramach umów zawartych w latach poprzednich i umów nowo zawartych w 2024 r.). Liczbę osób uczestniczących</w:t>
      </w:r>
      <w:r w:rsidR="00827AFC">
        <w:rPr>
          <w:sz w:val="26"/>
          <w:szCs w:val="26"/>
        </w:rPr>
        <w:t xml:space="preserve"> </w:t>
      </w:r>
      <w:r w:rsidRPr="00AB0EBF">
        <w:rPr>
          <w:sz w:val="26"/>
          <w:szCs w:val="26"/>
        </w:rPr>
        <w:t>w programach według poszczególnych form pomocy przedstawia poniższy wykres</w:t>
      </w:r>
      <w:r w:rsidR="009E4658">
        <w:rPr>
          <w:sz w:val="26"/>
          <w:szCs w:val="26"/>
        </w:rPr>
        <w:t>.</w:t>
      </w:r>
    </w:p>
    <w:p w14:paraId="0C086E8C" w14:textId="77777777"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164AA1F0" wp14:editId="08045ED2">
            <wp:extent cx="5734050" cy="3495675"/>
            <wp:effectExtent l="0" t="0" r="0" b="9525"/>
            <wp:docPr id="5" name="Wykres 5" descr="Liczba osób uczestniczących w programach aktywizacji zawodowej w 2024 roku&#10;&#10;Wykres przedstawiający liczbę osób uczestniczących w programach aktywizacji zawodowej w 2024 roku&#10;&#10;Krajowy Fundusz Szkoleniowy: 34 osoby,&#10;Nostryfikacja dyplomów: 0 osób,&#10;Staż: 146 osób,&#10;Dodatki aktywizacyjne: 64 osoby,&#10;Prace interwencyjne: 108 osób,&#10;Dotacje na działalność gospodarczą: 146 osób,&#10;Szkolenia w tym bony szkoleniowe: 14 osób,&#10;Refundacja świadczeń integracyjnych: 33 osoby,&#10;Bon na zasiedlenie: 31 osób,&#10;Refundacja kosztów opieki do lat 7: 4 osoby,&#10;Refundacja kosztów doposażenia stanowiska pracy: 49 osób,&#10;Roboty publiczne: 13 osób,&#10;Studia podyplomowe: 4 osoby">
              <a:extLst xmlns:a="http://schemas.openxmlformats.org/drawingml/2006/main">
                <a:ext uri="{FF2B5EF4-FFF2-40B4-BE49-F238E27FC236}">
                  <a16:creationId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859F17" w14:textId="705E34EC" w:rsidR="00002EB3" w:rsidRDefault="00002EB3" w:rsidP="008C58C5">
      <w:pPr>
        <w:spacing w:after="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CD42F8">
        <w:rPr>
          <w:b/>
          <w:bCs/>
          <w:sz w:val="26"/>
          <w:szCs w:val="26"/>
        </w:rPr>
        <w:t>231</w:t>
      </w:r>
      <w:r w:rsidR="008247D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87284C">
        <w:rPr>
          <w:b/>
          <w:bCs/>
          <w:sz w:val="26"/>
          <w:szCs w:val="26"/>
        </w:rPr>
        <w:t>ó</w:t>
      </w:r>
      <w:r w:rsidR="00F76515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87284C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87284C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8247D7">
        <w:rPr>
          <w:sz w:val="26"/>
          <w:szCs w:val="26"/>
        </w:rPr>
        <w:t>4</w:t>
      </w:r>
      <w:r w:rsidR="00AA12E0">
        <w:rPr>
          <w:sz w:val="26"/>
          <w:szCs w:val="26"/>
        </w:rPr>
        <w:t xml:space="preserve"> </w:t>
      </w:r>
      <w:r w:rsidR="00DB68D5" w:rsidRPr="00D26290">
        <w:rPr>
          <w:sz w:val="26"/>
          <w:szCs w:val="26"/>
        </w:rPr>
        <w:t>roku, co przedstawiono poniżej.</w:t>
      </w:r>
    </w:p>
    <w:p w14:paraId="71A7730B" w14:textId="43419ED4" w:rsidR="005C3936" w:rsidRDefault="005C3936" w:rsidP="00E72A0D">
      <w:pPr>
        <w:spacing w:before="240" w:after="0" w:line="360" w:lineRule="auto"/>
        <w:ind w:left="0" w:firstLine="0"/>
        <w:jc w:val="left"/>
        <w:rPr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47770FDE" wp14:editId="6623073E">
            <wp:extent cx="5734050" cy="3162300"/>
            <wp:effectExtent l="0" t="0" r="0" b="0"/>
            <wp:docPr id="667281282" name="Wykres 667281282" descr="Liczba osób objętych aktywizacją zawodową w 2024 roku&#10;&#10;Wykres przedstawiający liczbę osób uczestniczących w programach aktywizacji zawodowej w 2024 roku&#10;&#10;Krajowy Fundusz Szkoleniowy: 0 osób,&#10;Nostryfikacja dyplomów: 0 osób,&#10;Staż: 45 osób,&#10;Dodatki aktywizacyjne: 27 osób,&#10;Prace interwencyjne: 17 osób,&#10;Dotacje na działalność gospodarczą: 1 osoba,&#10;Szkolenia w tym bony szkoleniowe: 13 osób,&#10;Refundacja świadczeń integracyjnych: 33 osoby,&#10;Bon na zasiedlenie: 5 osób,&#10;Refundacja kosztów opieki do lat 7: 2 osoby,&#10;Refundacja kosztów doposażenia stanowiska pracy: 2 osoby,&#10;Roboty publiczne: 0 osób,&#10;Studia podyplomowe: 0 osób">
              <a:extLst xmlns:a="http://schemas.openxmlformats.org/drawingml/2006/main">
                <a:ext uri="{FF2B5EF4-FFF2-40B4-BE49-F238E27FC236}">
                  <a16:creationId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C41F53E" w14:textId="77777777" w:rsidR="00491A45" w:rsidRPr="00DF2EFA" w:rsidRDefault="00491A45" w:rsidP="00CC2701">
      <w:pPr>
        <w:pStyle w:val="Nagwek1"/>
        <w:spacing w:before="0" w:after="240"/>
      </w:pPr>
      <w:r w:rsidRPr="00DF2EFA">
        <w:lastRenderedPageBreak/>
        <w:t>3. OBSŁUGA PRACODAWCÓW POWIERZAJĄCYCH PRACĘ CUDZOZIEMCOM</w:t>
      </w:r>
    </w:p>
    <w:p w14:paraId="396A49B4" w14:textId="7CDE4A36"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CD42F8">
        <w:rPr>
          <w:rFonts w:eastAsia="Times New Roman" w:cstheme="minorHAnsi"/>
          <w:sz w:val="26"/>
          <w:szCs w:val="26"/>
        </w:rPr>
        <w:t>marcu</w:t>
      </w:r>
      <w:r w:rsidR="00CA43AD">
        <w:rPr>
          <w:rFonts w:eastAsia="Times New Roman" w:cstheme="minorHAnsi"/>
          <w:sz w:val="26"/>
          <w:szCs w:val="26"/>
        </w:rPr>
        <w:t xml:space="preserve"> </w:t>
      </w:r>
      <w:r w:rsidR="008C58C5">
        <w:rPr>
          <w:rFonts w:eastAsia="Times New Roman" w:cstheme="minorHAnsi"/>
          <w:sz w:val="26"/>
          <w:szCs w:val="26"/>
        </w:rPr>
        <w:t>2024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CD42F8">
        <w:rPr>
          <w:rFonts w:eastAsia="Times New Roman" w:cstheme="minorHAnsi"/>
          <w:sz w:val="26"/>
          <w:szCs w:val="26"/>
        </w:rPr>
        <w:t>306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042C8E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CD42F8">
        <w:rPr>
          <w:rFonts w:eastAsia="Times New Roman" w:cstheme="minorHAnsi"/>
          <w:sz w:val="26"/>
          <w:szCs w:val="26"/>
        </w:rPr>
        <w:t>zmalała</w:t>
      </w:r>
      <w:r w:rsidR="00D17A13">
        <w:rPr>
          <w:rFonts w:eastAsia="Times New Roman" w:cstheme="minorHAnsi"/>
          <w:sz w:val="26"/>
          <w:szCs w:val="26"/>
        </w:rPr>
        <w:t xml:space="preserve"> w 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69318A">
        <w:rPr>
          <w:rFonts w:eastAsia="Times New Roman" w:cstheme="minorHAnsi"/>
          <w:sz w:val="26"/>
          <w:szCs w:val="26"/>
        </w:rPr>
        <w:t>33</w:t>
      </w:r>
      <w:r w:rsidR="00CD42F8">
        <w:rPr>
          <w:rFonts w:eastAsia="Times New Roman" w:cstheme="minorHAnsi"/>
          <w:sz w:val="26"/>
          <w:szCs w:val="26"/>
        </w:rPr>
        <w:t>9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 w:rsidR="007C0F63">
        <w:rPr>
          <w:rFonts w:eastAsia="Times New Roman" w:cstheme="minorHAnsi"/>
          <w:sz w:val="26"/>
          <w:szCs w:val="26"/>
        </w:rPr>
        <w:t>Wnioski o wpis wpłynęły od 1</w:t>
      </w:r>
      <w:r w:rsidR="00CD42F8">
        <w:rPr>
          <w:rFonts w:eastAsia="Times New Roman" w:cstheme="minorHAnsi"/>
          <w:sz w:val="26"/>
          <w:szCs w:val="26"/>
        </w:rPr>
        <w:t>4</w:t>
      </w:r>
      <w:r w:rsidR="007C0F63">
        <w:rPr>
          <w:rFonts w:eastAsia="Times New Roman" w:cstheme="minorHAnsi"/>
          <w:sz w:val="26"/>
          <w:szCs w:val="26"/>
        </w:rPr>
        <w:t xml:space="preserve"> podmiotów.</w:t>
      </w:r>
    </w:p>
    <w:p w14:paraId="3D9A53BC" w14:textId="06D18103" w:rsidR="00132836" w:rsidRDefault="00043756" w:rsidP="00F85C4F">
      <w:pPr>
        <w:spacing w:before="240" w:line="360" w:lineRule="auto"/>
        <w:ind w:left="0" w:firstLine="0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 wp14:anchorId="705F9594" wp14:editId="275E9B1D">
            <wp:extent cx="5572125" cy="2133600"/>
            <wp:effectExtent l="57150" t="57150" r="47625" b="38100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y,&#10;Grudzień: 173 wpisy&#10; &#10;Rok 2023,&#10;Styczeń: 241 wpisów,&#10;Luty: 306 wpisów,&#10;Marzec: 839 wpisów,&#10;Kwiecień: 138 wpisów,&#10;Maj: 214 wpisów,&#10;Czerwiec: 184 wpisy,&#10;Lipiec: 177 wpisów,&#10;Sierpień: 144 wpisy,&#10;Wrzesień: 116 wpisów,&#10;Październik: 130 wpisów,&#10;Listopad: 93 wpisy,&#10;Grudzień: 229 wpisów,&#10;&#10;Rok 2024,&#10;Styczeń: 311 wpisów,&#10;Luty: 645 wpisów,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72629" w:rsidRPr="00A72629">
        <w:rPr>
          <w:rFonts w:eastAsia="Times New Roman" w:cstheme="minorHAnsi"/>
          <w:sz w:val="26"/>
          <w:szCs w:val="26"/>
        </w:rPr>
        <w:t xml:space="preserve"> </w:t>
      </w:r>
      <w:r w:rsidR="00A72629">
        <w:rPr>
          <w:rFonts w:eastAsia="Times New Roman" w:cstheme="minorHAnsi"/>
          <w:sz w:val="26"/>
          <w:szCs w:val="26"/>
        </w:rPr>
        <w:t>W</w:t>
      </w:r>
      <w:r w:rsidR="00CD42F8">
        <w:rPr>
          <w:rFonts w:eastAsia="Times New Roman" w:cstheme="minorHAnsi"/>
          <w:sz w:val="26"/>
          <w:szCs w:val="26"/>
        </w:rPr>
        <w:t xml:space="preserve"> marcu</w:t>
      </w:r>
      <w:r w:rsidR="00A72629">
        <w:rPr>
          <w:rFonts w:eastAsia="Times New Roman" w:cstheme="minorHAnsi"/>
          <w:sz w:val="26"/>
          <w:szCs w:val="26"/>
        </w:rPr>
        <w:t xml:space="preserve"> br. </w:t>
      </w:r>
      <w:r w:rsidR="00A72629" w:rsidRPr="009C691E">
        <w:rPr>
          <w:sz w:val="26"/>
          <w:szCs w:val="26"/>
        </w:rPr>
        <w:t>oświadczenia</w:t>
      </w:r>
      <w:r w:rsidR="00A72629">
        <w:rPr>
          <w:rFonts w:eastAsia="Times New Roman" w:cstheme="minorHAnsi"/>
          <w:sz w:val="26"/>
          <w:szCs w:val="26"/>
        </w:rPr>
        <w:t xml:space="preserve"> o powierzeniu wykonywania pracy cudzoziemcowi </w:t>
      </w:r>
      <w:r w:rsidR="00566B67">
        <w:rPr>
          <w:rFonts w:eastAsia="Times New Roman" w:cstheme="minorHAnsi"/>
          <w:sz w:val="26"/>
          <w:szCs w:val="26"/>
        </w:rPr>
        <w:t xml:space="preserve">dotyczyły obywateli Ukrainy </w:t>
      </w:r>
      <w:r w:rsidR="00C556F8">
        <w:rPr>
          <w:rFonts w:eastAsia="Times New Roman" w:cstheme="minorHAnsi"/>
          <w:sz w:val="26"/>
          <w:szCs w:val="26"/>
        </w:rPr>
        <w:t xml:space="preserve">– </w:t>
      </w:r>
      <w:r w:rsidR="00CD42F8">
        <w:rPr>
          <w:rFonts w:eastAsia="Times New Roman" w:cstheme="minorHAnsi"/>
          <w:sz w:val="26"/>
          <w:szCs w:val="26"/>
        </w:rPr>
        <w:t>184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CD42F8">
        <w:rPr>
          <w:rFonts w:eastAsia="Times New Roman" w:cstheme="minorHAnsi"/>
          <w:sz w:val="26"/>
          <w:szCs w:val="26"/>
        </w:rPr>
        <w:t>21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</w:t>
      </w:r>
      <w:r w:rsidR="00C556F8">
        <w:rPr>
          <w:rFonts w:eastAsia="Times New Roman" w:cstheme="minorHAnsi"/>
          <w:sz w:val="26"/>
          <w:szCs w:val="26"/>
        </w:rPr>
        <w:t xml:space="preserve"> – </w:t>
      </w:r>
      <w:r w:rsidR="00CD42F8">
        <w:rPr>
          <w:rFonts w:eastAsia="Times New Roman" w:cstheme="minorHAnsi"/>
          <w:sz w:val="26"/>
          <w:szCs w:val="26"/>
        </w:rPr>
        <w:t>51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CD42F8">
        <w:rPr>
          <w:rFonts w:eastAsia="Times New Roman" w:cstheme="minorHAnsi"/>
          <w:sz w:val="26"/>
          <w:szCs w:val="26"/>
        </w:rPr>
        <w:t>49</w:t>
      </w:r>
      <w:r w:rsidR="00A72629">
        <w:rPr>
          <w:rFonts w:eastAsia="Times New Roman" w:cstheme="minorHAnsi"/>
          <w:sz w:val="26"/>
          <w:szCs w:val="26"/>
        </w:rPr>
        <w:t>, Armenii</w:t>
      </w:r>
      <w:r w:rsidR="004C08CA">
        <w:rPr>
          <w:rFonts w:eastAsia="Times New Roman" w:cstheme="minorHAnsi"/>
          <w:sz w:val="26"/>
          <w:szCs w:val="26"/>
        </w:rPr>
        <w:t xml:space="preserve"> </w:t>
      </w:r>
      <w:r w:rsidR="00005CA5">
        <w:rPr>
          <w:rFonts w:eastAsia="Times New Roman" w:cstheme="minorHAnsi"/>
          <w:sz w:val="26"/>
          <w:szCs w:val="26"/>
        </w:rPr>
        <w:t xml:space="preserve">– </w:t>
      </w:r>
      <w:r w:rsidR="00CD42F8">
        <w:rPr>
          <w:rFonts w:eastAsia="Times New Roman" w:cstheme="minorHAnsi"/>
          <w:sz w:val="26"/>
          <w:szCs w:val="26"/>
        </w:rPr>
        <w:t>1</w:t>
      </w:r>
      <w:r w:rsidR="00005CA5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14:paraId="024B2DAA" w14:textId="77777777" w:rsidTr="00E60E3B">
        <w:trPr>
          <w:trHeight w:val="348"/>
          <w:tblHeader/>
        </w:trPr>
        <w:tc>
          <w:tcPr>
            <w:tcW w:w="2122" w:type="dxa"/>
            <w:shd w:val="clear" w:color="auto" w:fill="D9D9D9" w:themeFill="background1" w:themeFillShade="D9"/>
          </w:tcPr>
          <w:p w14:paraId="648B28DD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14:paraId="49AB90C2" w14:textId="77777777"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5DD4096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40399BA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92D493D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95F8CBE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1A717DD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14:paraId="39AFBB2F" w14:textId="77777777" w:rsidTr="00410B8F">
        <w:trPr>
          <w:trHeight w:val="1128"/>
        </w:trPr>
        <w:tc>
          <w:tcPr>
            <w:tcW w:w="2122" w:type="dxa"/>
          </w:tcPr>
          <w:p w14:paraId="192384F7" w14:textId="4A8CC652" w:rsidR="005F6039" w:rsidRPr="0042750A" w:rsidRDefault="005F6039" w:rsidP="00A638CD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EB626F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CD42F8">
              <w:rPr>
                <w:rFonts w:eastAsia="Times New Roman" w:cstheme="minorHAnsi"/>
                <w:bCs/>
                <w:sz w:val="20"/>
                <w:szCs w:val="20"/>
              </w:rPr>
              <w:t>marcu</w:t>
            </w:r>
            <w:r w:rsidR="00075B8D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A638CD">
              <w:rPr>
                <w:rFonts w:eastAsia="Times New Roman" w:cstheme="minorHAnsi"/>
                <w:bCs/>
                <w:sz w:val="20"/>
                <w:szCs w:val="20"/>
              </w:rPr>
              <w:t>2024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14:paraId="02B0AB2C" w14:textId="6005B576" w:rsidR="005F6039" w:rsidRPr="00B70FCD" w:rsidRDefault="00CD42F8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14:paraId="4EA35AFD" w14:textId="24AA92D1" w:rsidR="005F6039" w:rsidRPr="00B70FCD" w:rsidRDefault="00CD42F8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49</w:t>
            </w:r>
          </w:p>
        </w:tc>
        <w:tc>
          <w:tcPr>
            <w:tcW w:w="1134" w:type="dxa"/>
            <w:vAlign w:val="center"/>
          </w:tcPr>
          <w:p w14:paraId="6BE66D3F" w14:textId="6BAEF7D8" w:rsidR="005F6039" w:rsidRPr="00B70FCD" w:rsidRDefault="00CD42F8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21</w:t>
            </w:r>
          </w:p>
        </w:tc>
        <w:tc>
          <w:tcPr>
            <w:tcW w:w="1276" w:type="dxa"/>
            <w:vAlign w:val="center"/>
          </w:tcPr>
          <w:p w14:paraId="01F9EE12" w14:textId="2A182C13" w:rsidR="005F6039" w:rsidRPr="00B70FCD" w:rsidRDefault="00CD42F8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51</w:t>
            </w:r>
          </w:p>
        </w:tc>
        <w:tc>
          <w:tcPr>
            <w:tcW w:w="1134" w:type="dxa"/>
            <w:vAlign w:val="center"/>
          </w:tcPr>
          <w:p w14:paraId="6C2ED678" w14:textId="7F1AE661" w:rsidR="005F6039" w:rsidRPr="00B70FCD" w:rsidRDefault="00CD42F8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184</w:t>
            </w:r>
          </w:p>
        </w:tc>
        <w:tc>
          <w:tcPr>
            <w:tcW w:w="992" w:type="dxa"/>
            <w:vAlign w:val="center"/>
          </w:tcPr>
          <w:p w14:paraId="5BE6A0B2" w14:textId="125BD3D6" w:rsidR="005F6039" w:rsidRPr="00B70FCD" w:rsidRDefault="00CD42F8" w:rsidP="00CA43A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306</w:t>
            </w:r>
          </w:p>
        </w:tc>
      </w:tr>
    </w:tbl>
    <w:p w14:paraId="25ACD0D8" w14:textId="6284854B"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CA43AD">
        <w:rPr>
          <w:rFonts w:cstheme="minorHAnsi"/>
          <w:b/>
          <w:bCs/>
          <w:sz w:val="26"/>
          <w:szCs w:val="26"/>
        </w:rPr>
        <w:t xml:space="preserve"> </w:t>
      </w:r>
      <w:r w:rsidR="00CD42F8">
        <w:rPr>
          <w:rFonts w:cstheme="minorHAnsi"/>
          <w:b/>
          <w:bCs/>
          <w:sz w:val="26"/>
          <w:szCs w:val="26"/>
        </w:rPr>
        <w:t>marcu</w:t>
      </w:r>
      <w:r w:rsidR="00847A50">
        <w:rPr>
          <w:rFonts w:cstheme="minorHAnsi"/>
          <w:b/>
          <w:bCs/>
          <w:sz w:val="26"/>
          <w:szCs w:val="26"/>
        </w:rPr>
        <w:t xml:space="preserve"> 2024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CD42F8">
        <w:rPr>
          <w:rFonts w:cstheme="minorHAnsi"/>
          <w:b/>
          <w:bCs/>
          <w:sz w:val="26"/>
          <w:szCs w:val="26"/>
        </w:rPr>
        <w:t>y 373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CD42F8">
        <w:rPr>
          <w:rFonts w:cstheme="minorHAnsi"/>
          <w:b/>
          <w:bCs/>
          <w:color w:val="000000" w:themeColor="text1"/>
          <w:sz w:val="26"/>
          <w:szCs w:val="26"/>
        </w:rPr>
        <w:t>nia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14:paraId="71D4AEFB" w14:textId="77777777"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 wp14:anchorId="24FF6580" wp14:editId="1E16875F">
            <wp:extent cx="5800725" cy="232410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&#10;Październik: 194 powiadomienia,&#10;Listopad: 178 powiadomień,&#10;Grudzień: 160 powiadomień,&#10;&#10;Rok 2024,&#10;Styczeń: 225 powiadomień,&#10;Luty: 297 powiadomień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49BC16" w14:textId="77777777"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14:paraId="04A7457A" w14:textId="77777777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14:paraId="32C156DC" w14:textId="77777777"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3E2DF89C" w14:textId="77777777"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14:paraId="17AEFE72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14:paraId="202113C4" w14:textId="77777777"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14:paraId="300013C1" w14:textId="77777777"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0E02ACE1" w14:textId="77777777"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14:paraId="15F8D689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2F641290" w14:textId="77777777"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1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14:paraId="2D28EC2A" w14:textId="77777777"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14:paraId="1677FC80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064AFFFE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14:paraId="064B6BEC" w14:textId="77777777"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1B947DE9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141E8415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71BDDB57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14:paraId="7E0E76D9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2AAF1D4D" w14:textId="77777777"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14:paraId="1B03DBA8" w14:textId="77777777"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14:paraId="56EFAD02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0BF2533A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14:paraId="6A6F9D3A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5A511B14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43CD17FE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2E1E4530" w14:textId="77777777"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1"/>
      <w:tr w:rsidR="003F202B" w:rsidRPr="00717D66" w14:paraId="659A3DD1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7488A388" w14:textId="77777777"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14:paraId="38F68D5F" w14:textId="77777777"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14:paraId="7B9BC8E8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69425FA1" w14:textId="77777777"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14:paraId="325B8220" w14:textId="77777777"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692B23C3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227770D5" w14:textId="77777777"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5B305B4B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14:paraId="1FAA73BF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3707CFAD" w14:textId="77777777"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14:paraId="41B6DF89" w14:textId="77777777"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14:paraId="69E65B9B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14:paraId="69272C38" w14:textId="77777777"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14:paraId="1ED84546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68A13AAE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14:paraId="45552698" w14:textId="77777777"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14:paraId="6EB67486" w14:textId="77777777"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0D77D6C6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14:paraId="0C5504BF" w14:textId="77777777"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14:paraId="34A3DD91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598B7CEE" w14:textId="77777777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14:paraId="49772E44" w14:textId="77777777"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14:paraId="7C36B35A" w14:textId="77777777"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14:paraId="3D583004" w14:textId="77777777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14:paraId="57448C67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  <w:r w:rsidR="00F00292">
              <w:rPr>
                <w:rStyle w:val="Pogrubienie"/>
                <w:rFonts w:ascii="Calibri" w:hAnsi="Calibri" w:cs="Calibri"/>
              </w:rPr>
              <w:t>(</w:t>
            </w:r>
            <w:r w:rsidR="0021092C">
              <w:rPr>
                <w:rStyle w:val="Pogrubienie"/>
                <w:rFonts w:ascii="Calibri" w:hAnsi="Calibri" w:cs="Calibri"/>
              </w:rPr>
              <w:t>od 01.01.2024 r.)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14:paraId="7BCB325E" w14:textId="77777777" w:rsidR="003F202B" w:rsidRPr="002223EB" w:rsidRDefault="0021092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4.242</w:t>
            </w:r>
            <w:r w:rsidR="003F202B" w:rsidRPr="002223EB">
              <w:rPr>
                <w:rStyle w:val="Pogrubienie"/>
                <w:rFonts w:ascii="Calibri" w:hAnsi="Calibri" w:cs="Calibri"/>
              </w:rPr>
              <w:t>,00</w:t>
            </w:r>
          </w:p>
        </w:tc>
      </w:tr>
      <w:tr w:rsidR="003F202B" w:rsidRPr="0053408D" w14:paraId="5CA4EB0B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7B36EAA2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14:paraId="04D4393F" w14:textId="7A6B26F1"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</w:t>
            </w:r>
            <w:r w:rsidR="00B661CD">
              <w:rPr>
                <w:rStyle w:val="Pogrubienie"/>
                <w:rFonts w:ascii="Calibri" w:hAnsi="Calibri" w:cs="Calibri"/>
              </w:rPr>
              <w:t>780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B661CD">
              <w:rPr>
                <w:rStyle w:val="Pogrubienie"/>
                <w:rFonts w:ascii="Calibri" w:hAnsi="Calibri" w:cs="Calibri"/>
              </w:rPr>
              <w:t>96</w:t>
            </w:r>
          </w:p>
        </w:tc>
      </w:tr>
      <w:tr w:rsidR="003F202B" w:rsidRPr="0053408D" w14:paraId="7D371244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3DD9F7F0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14:paraId="6E097E16" w14:textId="616DC0B1"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</w:t>
            </w:r>
            <w:r w:rsidR="00B661CD">
              <w:rPr>
                <w:rStyle w:val="Pogrubienie"/>
                <w:rFonts w:ascii="Calibri" w:hAnsi="Calibri" w:cs="Calibri"/>
              </w:rPr>
              <w:t>794</w:t>
            </w:r>
            <w:r w:rsidRPr="002223EB">
              <w:rPr>
                <w:rStyle w:val="Pogrubienie"/>
                <w:rFonts w:ascii="Calibri" w:hAnsi="Calibri" w:cs="Calibri"/>
              </w:rPr>
              <w:t>,70</w:t>
            </w:r>
          </w:p>
        </w:tc>
      </w:tr>
      <w:tr w:rsidR="001E5BF4" w:rsidRPr="001E5BF4" w14:paraId="28FCD6A7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44C4B9B5" w14:textId="77777777" w:rsidR="003F202B" w:rsidRPr="009853BC" w:rsidRDefault="00336BD7" w:rsidP="00827AFC">
            <w:pPr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Przeciętne wynagrodzenie w I</w:t>
            </w:r>
            <w:r w:rsidR="009853BC" w:rsidRPr="009853BC">
              <w:rPr>
                <w:rStyle w:val="Pogrubienie"/>
                <w:rFonts w:ascii="Calibri" w:hAnsi="Calibri" w:cs="Calibri"/>
              </w:rPr>
              <w:t>V kwartale 2023</w:t>
            </w:r>
            <w:r w:rsidR="003F202B" w:rsidRPr="009853BC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14:paraId="4A152A19" w14:textId="77777777" w:rsidR="003F202B" w:rsidRPr="009853BC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7.</w:t>
            </w:r>
            <w:r w:rsidR="009853BC" w:rsidRPr="009853BC">
              <w:rPr>
                <w:rStyle w:val="Pogrubienie"/>
                <w:rFonts w:ascii="Calibri" w:hAnsi="Calibri" w:cs="Calibri"/>
              </w:rPr>
              <w:t>540</w:t>
            </w:r>
            <w:r w:rsidRPr="009853BC">
              <w:rPr>
                <w:rStyle w:val="Pogrubienie"/>
                <w:rFonts w:ascii="Calibri" w:hAnsi="Calibri" w:cs="Calibri"/>
              </w:rPr>
              <w:t>,</w:t>
            </w:r>
            <w:r w:rsidR="009853BC" w:rsidRPr="009853BC">
              <w:rPr>
                <w:rStyle w:val="Pogrubienie"/>
                <w:rFonts w:ascii="Calibri" w:hAnsi="Calibri" w:cs="Calibri"/>
              </w:rPr>
              <w:t>36</w:t>
            </w:r>
          </w:p>
        </w:tc>
      </w:tr>
      <w:tr w:rsidR="001E5BF4" w:rsidRPr="001E5BF4" w14:paraId="72AC06A6" w14:textId="77777777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14:paraId="06C388C8" w14:textId="77777777" w:rsidR="003F202B" w:rsidRPr="009853BC" w:rsidRDefault="003F202B" w:rsidP="009853BC">
            <w:pPr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Przeciętne wynagrodzenie w gospodarce narodowej w 202</w:t>
            </w:r>
            <w:r w:rsidR="009853BC" w:rsidRPr="009853BC">
              <w:rPr>
                <w:rStyle w:val="Pogrubienie"/>
                <w:rFonts w:ascii="Calibri" w:hAnsi="Calibri" w:cs="Calibri"/>
              </w:rPr>
              <w:t>3</w:t>
            </w:r>
            <w:r w:rsidRPr="009853BC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14:paraId="16631868" w14:textId="77777777" w:rsidR="003F202B" w:rsidRPr="009853BC" w:rsidRDefault="009853B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7.155,48</w:t>
            </w:r>
          </w:p>
        </w:tc>
      </w:tr>
      <w:tr w:rsidR="003F202B" w:rsidRPr="0053408D" w14:paraId="0367203C" w14:textId="77777777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14:paraId="4C880956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14:paraId="19DB0BF9" w14:textId="77777777"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14:paraId="0A06818E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264C49EE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14:paraId="57BD08C6" w14:textId="77777777"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14:paraId="2A20FDFB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36A4CE19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14:paraId="6B8360AF" w14:textId="77777777"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14:paraId="5062F943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4EBC48F2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14:paraId="28473FB0" w14:textId="77777777"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14:paraId="00014D45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14:paraId="4CFDFFF2" w14:textId="77777777"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14:paraId="4750C360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14:paraId="00642720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14:paraId="1D3DA3A9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14:paraId="60BC443D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8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14:paraId="3192C914" w14:textId="77777777" w:rsidR="003F202B" w:rsidRDefault="00000000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19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14:paraId="6738D3D6" w14:textId="77777777"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496A8E">
      <w:headerReference w:type="default" r:id="rId20"/>
      <w:footerReference w:type="default" r:id="rId21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F62E3" w14:textId="77777777" w:rsidR="00496A8E" w:rsidRDefault="00496A8E" w:rsidP="00675E3F">
      <w:pPr>
        <w:spacing w:after="0" w:line="240" w:lineRule="auto"/>
      </w:pPr>
      <w:r>
        <w:separator/>
      </w:r>
    </w:p>
  </w:endnote>
  <w:endnote w:type="continuationSeparator" w:id="0">
    <w:p w14:paraId="105F648F" w14:textId="77777777" w:rsidR="00496A8E" w:rsidRDefault="00496A8E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9548846"/>
      <w:docPartObj>
        <w:docPartGallery w:val="Page Numbers (Bottom of Page)"/>
        <w:docPartUnique/>
      </w:docPartObj>
    </w:sdtPr>
    <w:sdtContent>
      <w:p w14:paraId="72E96855" w14:textId="77777777"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0F36EA">
          <w:rPr>
            <w:rFonts w:ascii="Times New Roman" w:hAnsi="Times New Roman" w:cs="Times New Roman"/>
            <w:noProof/>
          </w:rPr>
          <w:t>4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F546A8E" w14:textId="77777777"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91E5B" w14:textId="77777777" w:rsidR="00496A8E" w:rsidRDefault="00496A8E" w:rsidP="00675E3F">
      <w:pPr>
        <w:spacing w:after="0" w:line="240" w:lineRule="auto"/>
      </w:pPr>
      <w:r>
        <w:separator/>
      </w:r>
    </w:p>
  </w:footnote>
  <w:footnote w:type="continuationSeparator" w:id="0">
    <w:p w14:paraId="1A4DC50E" w14:textId="77777777" w:rsidR="00496A8E" w:rsidRDefault="00496A8E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26FBD" w14:textId="255A720D" w:rsidR="00233FD4" w:rsidRPr="005E5BC3" w:rsidRDefault="00460713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MARZEC</w:t>
    </w:r>
    <w:r w:rsidR="00D27256">
      <w:rPr>
        <w:rFonts w:eastAsia="Times New Roman" w:cs="Times New Roman"/>
        <w:b/>
        <w:color w:val="000000" w:themeColor="text1"/>
        <w:sz w:val="24"/>
        <w:szCs w:val="24"/>
      </w:rPr>
      <w:t xml:space="preserve"> 2024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14:paraId="07C58BDE" w14:textId="77777777" w:rsidR="00425F2A" w:rsidRDefault="00425F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50654747">
    <w:abstractNumId w:val="6"/>
  </w:num>
  <w:num w:numId="2" w16cid:durableId="2119251213">
    <w:abstractNumId w:val="30"/>
  </w:num>
  <w:num w:numId="3" w16cid:durableId="1127509011">
    <w:abstractNumId w:val="9"/>
  </w:num>
  <w:num w:numId="4" w16cid:durableId="505827397">
    <w:abstractNumId w:val="25"/>
  </w:num>
  <w:num w:numId="5" w16cid:durableId="1470979263">
    <w:abstractNumId w:val="2"/>
  </w:num>
  <w:num w:numId="6" w16cid:durableId="1156070412">
    <w:abstractNumId w:val="12"/>
  </w:num>
  <w:num w:numId="7" w16cid:durableId="1062874930">
    <w:abstractNumId w:val="28"/>
  </w:num>
  <w:num w:numId="8" w16cid:durableId="1034424185">
    <w:abstractNumId w:val="31"/>
  </w:num>
  <w:num w:numId="9" w16cid:durableId="1848790839">
    <w:abstractNumId w:val="32"/>
  </w:num>
  <w:num w:numId="10" w16cid:durableId="1028021173">
    <w:abstractNumId w:val="10"/>
  </w:num>
  <w:num w:numId="11" w16cid:durableId="281153360">
    <w:abstractNumId w:val="29"/>
  </w:num>
  <w:num w:numId="12" w16cid:durableId="157577477">
    <w:abstractNumId w:val="27"/>
  </w:num>
  <w:num w:numId="13" w16cid:durableId="1016617671">
    <w:abstractNumId w:val="20"/>
  </w:num>
  <w:num w:numId="14" w16cid:durableId="1443068830">
    <w:abstractNumId w:val="5"/>
  </w:num>
  <w:num w:numId="15" w16cid:durableId="146942572">
    <w:abstractNumId w:val="7"/>
  </w:num>
  <w:num w:numId="16" w16cid:durableId="1235433026">
    <w:abstractNumId w:val="3"/>
  </w:num>
  <w:num w:numId="17" w16cid:durableId="782845553">
    <w:abstractNumId w:val="0"/>
  </w:num>
  <w:num w:numId="18" w16cid:durableId="877938031">
    <w:abstractNumId w:val="8"/>
  </w:num>
  <w:num w:numId="19" w16cid:durableId="2057467057">
    <w:abstractNumId w:val="23"/>
  </w:num>
  <w:num w:numId="20" w16cid:durableId="206457030">
    <w:abstractNumId w:val="19"/>
  </w:num>
  <w:num w:numId="21" w16cid:durableId="1785883758">
    <w:abstractNumId w:val="11"/>
  </w:num>
  <w:num w:numId="22" w16cid:durableId="1828931752">
    <w:abstractNumId w:val="16"/>
  </w:num>
  <w:num w:numId="23" w16cid:durableId="1137456493">
    <w:abstractNumId w:val="17"/>
  </w:num>
  <w:num w:numId="24" w16cid:durableId="124348835">
    <w:abstractNumId w:val="7"/>
  </w:num>
  <w:num w:numId="25" w16cid:durableId="855385883">
    <w:abstractNumId w:val="11"/>
  </w:num>
  <w:num w:numId="26" w16cid:durableId="56099162">
    <w:abstractNumId w:val="7"/>
  </w:num>
  <w:num w:numId="27" w16cid:durableId="235240912">
    <w:abstractNumId w:val="4"/>
  </w:num>
  <w:num w:numId="28" w16cid:durableId="1277326173">
    <w:abstractNumId w:val="21"/>
  </w:num>
  <w:num w:numId="29" w16cid:durableId="1916233650">
    <w:abstractNumId w:val="7"/>
  </w:num>
  <w:num w:numId="30" w16cid:durableId="299460417">
    <w:abstractNumId w:val="21"/>
  </w:num>
  <w:num w:numId="31" w16cid:durableId="1849589052">
    <w:abstractNumId w:val="22"/>
  </w:num>
  <w:num w:numId="32" w16cid:durableId="1802265374">
    <w:abstractNumId w:val="18"/>
  </w:num>
  <w:num w:numId="33" w16cid:durableId="10609811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45286187">
    <w:abstractNumId w:val="26"/>
  </w:num>
  <w:num w:numId="35" w16cid:durableId="1268464909">
    <w:abstractNumId w:val="13"/>
  </w:num>
  <w:num w:numId="36" w16cid:durableId="2058552420">
    <w:abstractNumId w:val="14"/>
  </w:num>
  <w:num w:numId="37" w16cid:durableId="908463098">
    <w:abstractNumId w:val="1"/>
  </w:num>
  <w:num w:numId="38" w16cid:durableId="1817452728">
    <w:abstractNumId w:val="24"/>
  </w:num>
  <w:num w:numId="39" w16cid:durableId="1814180742">
    <w:abstractNumId w:val="33"/>
  </w:num>
  <w:num w:numId="40" w16cid:durableId="14767952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94"/>
    <w:rsid w:val="00000D00"/>
    <w:rsid w:val="00001614"/>
    <w:rsid w:val="00002EB3"/>
    <w:rsid w:val="00003826"/>
    <w:rsid w:val="000041B8"/>
    <w:rsid w:val="00005023"/>
    <w:rsid w:val="00005CA5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54EB"/>
    <w:rsid w:val="0002615F"/>
    <w:rsid w:val="000264C8"/>
    <w:rsid w:val="0002656C"/>
    <w:rsid w:val="000269DA"/>
    <w:rsid w:val="00027E22"/>
    <w:rsid w:val="000303A6"/>
    <w:rsid w:val="00030BB8"/>
    <w:rsid w:val="0003124C"/>
    <w:rsid w:val="000320F5"/>
    <w:rsid w:val="00032872"/>
    <w:rsid w:val="00032D2A"/>
    <w:rsid w:val="000345CE"/>
    <w:rsid w:val="00035D80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2C8E"/>
    <w:rsid w:val="00043756"/>
    <w:rsid w:val="00044E69"/>
    <w:rsid w:val="000465D6"/>
    <w:rsid w:val="000468D7"/>
    <w:rsid w:val="0004699D"/>
    <w:rsid w:val="00046B52"/>
    <w:rsid w:val="00046F4D"/>
    <w:rsid w:val="00047D65"/>
    <w:rsid w:val="0005015D"/>
    <w:rsid w:val="0005079C"/>
    <w:rsid w:val="00051AD1"/>
    <w:rsid w:val="000520DA"/>
    <w:rsid w:val="000522CA"/>
    <w:rsid w:val="00053620"/>
    <w:rsid w:val="0005406C"/>
    <w:rsid w:val="00054166"/>
    <w:rsid w:val="00054F07"/>
    <w:rsid w:val="00055C62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5B8D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46E2"/>
    <w:rsid w:val="000961C0"/>
    <w:rsid w:val="00097B0E"/>
    <w:rsid w:val="00097C9B"/>
    <w:rsid w:val="000A037C"/>
    <w:rsid w:val="000A05E2"/>
    <w:rsid w:val="000A1099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4A7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1BD0"/>
    <w:rsid w:val="000C29AA"/>
    <w:rsid w:val="000C3427"/>
    <w:rsid w:val="000C35B6"/>
    <w:rsid w:val="000C3A10"/>
    <w:rsid w:val="000C3F53"/>
    <w:rsid w:val="000C53E5"/>
    <w:rsid w:val="000C5ECB"/>
    <w:rsid w:val="000D00AF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0D74"/>
    <w:rsid w:val="000F163A"/>
    <w:rsid w:val="000F2B0A"/>
    <w:rsid w:val="000F36EA"/>
    <w:rsid w:val="000F442E"/>
    <w:rsid w:val="000F6254"/>
    <w:rsid w:val="000F769F"/>
    <w:rsid w:val="000F7C92"/>
    <w:rsid w:val="00100323"/>
    <w:rsid w:val="00100841"/>
    <w:rsid w:val="00101322"/>
    <w:rsid w:val="001020D8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AEB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1BA"/>
    <w:rsid w:val="00130E39"/>
    <w:rsid w:val="00131A39"/>
    <w:rsid w:val="00132771"/>
    <w:rsid w:val="001327E7"/>
    <w:rsid w:val="00132836"/>
    <w:rsid w:val="001332C5"/>
    <w:rsid w:val="001357CB"/>
    <w:rsid w:val="0013695E"/>
    <w:rsid w:val="001405B6"/>
    <w:rsid w:val="00141664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3575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4029"/>
    <w:rsid w:val="00185802"/>
    <w:rsid w:val="0019045F"/>
    <w:rsid w:val="00190C64"/>
    <w:rsid w:val="001928AD"/>
    <w:rsid w:val="00193063"/>
    <w:rsid w:val="00195303"/>
    <w:rsid w:val="001959E0"/>
    <w:rsid w:val="00196457"/>
    <w:rsid w:val="001965F3"/>
    <w:rsid w:val="00196624"/>
    <w:rsid w:val="00196D44"/>
    <w:rsid w:val="00197253"/>
    <w:rsid w:val="001A0160"/>
    <w:rsid w:val="001A096B"/>
    <w:rsid w:val="001A0A17"/>
    <w:rsid w:val="001A16EB"/>
    <w:rsid w:val="001A1DD6"/>
    <w:rsid w:val="001A2179"/>
    <w:rsid w:val="001A25EA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0F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8C8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3E22"/>
    <w:rsid w:val="001E4981"/>
    <w:rsid w:val="001E4C18"/>
    <w:rsid w:val="001E4E23"/>
    <w:rsid w:val="001E52C7"/>
    <w:rsid w:val="001E54BB"/>
    <w:rsid w:val="001E5628"/>
    <w:rsid w:val="001E5BF4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1F694D"/>
    <w:rsid w:val="002004B7"/>
    <w:rsid w:val="0020212B"/>
    <w:rsid w:val="00203BEF"/>
    <w:rsid w:val="00206796"/>
    <w:rsid w:val="00207DEA"/>
    <w:rsid w:val="0021019E"/>
    <w:rsid w:val="0021092C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30F"/>
    <w:rsid w:val="00225540"/>
    <w:rsid w:val="00226444"/>
    <w:rsid w:val="002268FA"/>
    <w:rsid w:val="00230E7F"/>
    <w:rsid w:val="0023102C"/>
    <w:rsid w:val="002312D2"/>
    <w:rsid w:val="002328DC"/>
    <w:rsid w:val="002334F8"/>
    <w:rsid w:val="00233FD4"/>
    <w:rsid w:val="00234E4C"/>
    <w:rsid w:val="00235653"/>
    <w:rsid w:val="00235B48"/>
    <w:rsid w:val="00235F00"/>
    <w:rsid w:val="0023618A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146D"/>
    <w:rsid w:val="00272239"/>
    <w:rsid w:val="00272607"/>
    <w:rsid w:val="00272960"/>
    <w:rsid w:val="00272B7B"/>
    <w:rsid w:val="0027304D"/>
    <w:rsid w:val="0027370E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0132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0D2A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5C88"/>
    <w:rsid w:val="002C66F7"/>
    <w:rsid w:val="002C6813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377F"/>
    <w:rsid w:val="002F404F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685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43AC"/>
    <w:rsid w:val="00335F7C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07A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5A2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4FFB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574E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459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3830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B23"/>
    <w:rsid w:val="00425F2A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2AEF"/>
    <w:rsid w:val="00443329"/>
    <w:rsid w:val="004433A5"/>
    <w:rsid w:val="00443E3A"/>
    <w:rsid w:val="00443EBB"/>
    <w:rsid w:val="004440E5"/>
    <w:rsid w:val="004441FA"/>
    <w:rsid w:val="004449DA"/>
    <w:rsid w:val="00444FF7"/>
    <w:rsid w:val="00450DAA"/>
    <w:rsid w:val="00454F54"/>
    <w:rsid w:val="00456ABE"/>
    <w:rsid w:val="00456C0C"/>
    <w:rsid w:val="00456CC0"/>
    <w:rsid w:val="00457314"/>
    <w:rsid w:val="00457952"/>
    <w:rsid w:val="00457EFC"/>
    <w:rsid w:val="0046054A"/>
    <w:rsid w:val="00460713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AF7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5D9"/>
    <w:rsid w:val="00495F67"/>
    <w:rsid w:val="004965C7"/>
    <w:rsid w:val="00496A8E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8CA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0767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6FC8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C33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BD8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B67"/>
    <w:rsid w:val="00566DB7"/>
    <w:rsid w:val="00567623"/>
    <w:rsid w:val="005678A0"/>
    <w:rsid w:val="005703A5"/>
    <w:rsid w:val="00570A0B"/>
    <w:rsid w:val="005713F1"/>
    <w:rsid w:val="005721A0"/>
    <w:rsid w:val="005731B1"/>
    <w:rsid w:val="005735F4"/>
    <w:rsid w:val="005739F3"/>
    <w:rsid w:val="0057591B"/>
    <w:rsid w:val="005762E4"/>
    <w:rsid w:val="00577C34"/>
    <w:rsid w:val="00577F94"/>
    <w:rsid w:val="00580157"/>
    <w:rsid w:val="00581395"/>
    <w:rsid w:val="0058246D"/>
    <w:rsid w:val="005833C7"/>
    <w:rsid w:val="00583E1F"/>
    <w:rsid w:val="00584FC3"/>
    <w:rsid w:val="00587921"/>
    <w:rsid w:val="005904A4"/>
    <w:rsid w:val="0059083A"/>
    <w:rsid w:val="00591757"/>
    <w:rsid w:val="00591C73"/>
    <w:rsid w:val="0059386A"/>
    <w:rsid w:val="00594029"/>
    <w:rsid w:val="00594189"/>
    <w:rsid w:val="0059452A"/>
    <w:rsid w:val="00594676"/>
    <w:rsid w:val="00594AED"/>
    <w:rsid w:val="00595582"/>
    <w:rsid w:val="005968DE"/>
    <w:rsid w:val="00596E0C"/>
    <w:rsid w:val="00597F65"/>
    <w:rsid w:val="005A0C74"/>
    <w:rsid w:val="005A1FD4"/>
    <w:rsid w:val="005A2BC5"/>
    <w:rsid w:val="005A386A"/>
    <w:rsid w:val="005A386D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B7577"/>
    <w:rsid w:val="005C0DE5"/>
    <w:rsid w:val="005C171E"/>
    <w:rsid w:val="005C3061"/>
    <w:rsid w:val="005C3936"/>
    <w:rsid w:val="005C44F2"/>
    <w:rsid w:val="005C6229"/>
    <w:rsid w:val="005C6E92"/>
    <w:rsid w:val="005D0317"/>
    <w:rsid w:val="005D0871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A34"/>
    <w:rsid w:val="005D7E64"/>
    <w:rsid w:val="005E2826"/>
    <w:rsid w:val="005E296A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B62"/>
    <w:rsid w:val="00610CC8"/>
    <w:rsid w:val="00613E7A"/>
    <w:rsid w:val="00614095"/>
    <w:rsid w:val="00614AA0"/>
    <w:rsid w:val="006154AE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52CA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1C9F"/>
    <w:rsid w:val="006620F4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26F1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48CE"/>
    <w:rsid w:val="00687255"/>
    <w:rsid w:val="00690CED"/>
    <w:rsid w:val="00690F62"/>
    <w:rsid w:val="006910BC"/>
    <w:rsid w:val="006917D1"/>
    <w:rsid w:val="00691BE9"/>
    <w:rsid w:val="00692C4D"/>
    <w:rsid w:val="0069318A"/>
    <w:rsid w:val="00694FDA"/>
    <w:rsid w:val="00695127"/>
    <w:rsid w:val="00696D88"/>
    <w:rsid w:val="006977DC"/>
    <w:rsid w:val="006A104A"/>
    <w:rsid w:val="006A1E93"/>
    <w:rsid w:val="006A1F08"/>
    <w:rsid w:val="006A1F1F"/>
    <w:rsid w:val="006A2C65"/>
    <w:rsid w:val="006A2D02"/>
    <w:rsid w:val="006A66AC"/>
    <w:rsid w:val="006A69B8"/>
    <w:rsid w:val="006A6D3E"/>
    <w:rsid w:val="006A7B1C"/>
    <w:rsid w:val="006B0707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2D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215E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6F68C1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1E5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2C5F"/>
    <w:rsid w:val="00723244"/>
    <w:rsid w:val="00723AD3"/>
    <w:rsid w:val="00724B55"/>
    <w:rsid w:val="007256FC"/>
    <w:rsid w:val="00726124"/>
    <w:rsid w:val="00727073"/>
    <w:rsid w:val="00727267"/>
    <w:rsid w:val="007314C1"/>
    <w:rsid w:val="00733651"/>
    <w:rsid w:val="00733A81"/>
    <w:rsid w:val="00733AC1"/>
    <w:rsid w:val="0073449F"/>
    <w:rsid w:val="00735169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079E"/>
    <w:rsid w:val="007607E6"/>
    <w:rsid w:val="00761834"/>
    <w:rsid w:val="007621B1"/>
    <w:rsid w:val="00762433"/>
    <w:rsid w:val="007628C6"/>
    <w:rsid w:val="00762F85"/>
    <w:rsid w:val="00763D5D"/>
    <w:rsid w:val="0076453B"/>
    <w:rsid w:val="00764810"/>
    <w:rsid w:val="00766B49"/>
    <w:rsid w:val="00766D84"/>
    <w:rsid w:val="007670BF"/>
    <w:rsid w:val="00767B95"/>
    <w:rsid w:val="00770B38"/>
    <w:rsid w:val="0077155B"/>
    <w:rsid w:val="00771F8F"/>
    <w:rsid w:val="00772035"/>
    <w:rsid w:val="00773550"/>
    <w:rsid w:val="0077380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776E6"/>
    <w:rsid w:val="00781B4F"/>
    <w:rsid w:val="00782081"/>
    <w:rsid w:val="00783203"/>
    <w:rsid w:val="007834AA"/>
    <w:rsid w:val="0078350B"/>
    <w:rsid w:val="0078389A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97762"/>
    <w:rsid w:val="007A0460"/>
    <w:rsid w:val="007A0831"/>
    <w:rsid w:val="007A19EB"/>
    <w:rsid w:val="007A2395"/>
    <w:rsid w:val="007A2508"/>
    <w:rsid w:val="007A2838"/>
    <w:rsid w:val="007A596D"/>
    <w:rsid w:val="007A5A2B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5694"/>
    <w:rsid w:val="007B6CC0"/>
    <w:rsid w:val="007B78B4"/>
    <w:rsid w:val="007C06FF"/>
    <w:rsid w:val="007C0CD3"/>
    <w:rsid w:val="007C0F63"/>
    <w:rsid w:val="007C124F"/>
    <w:rsid w:val="007C2530"/>
    <w:rsid w:val="007C2C1F"/>
    <w:rsid w:val="007C3E1E"/>
    <w:rsid w:val="007C4050"/>
    <w:rsid w:val="007C4B2B"/>
    <w:rsid w:val="007C6E04"/>
    <w:rsid w:val="007C7124"/>
    <w:rsid w:val="007C75C2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9E8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6E63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50A"/>
    <w:rsid w:val="0081376A"/>
    <w:rsid w:val="00813F56"/>
    <w:rsid w:val="008157F1"/>
    <w:rsid w:val="00815936"/>
    <w:rsid w:val="00815C11"/>
    <w:rsid w:val="0081660B"/>
    <w:rsid w:val="00816E6E"/>
    <w:rsid w:val="008170DF"/>
    <w:rsid w:val="00817D8A"/>
    <w:rsid w:val="00820DFA"/>
    <w:rsid w:val="00824221"/>
    <w:rsid w:val="008247D7"/>
    <w:rsid w:val="008254F6"/>
    <w:rsid w:val="008262FF"/>
    <w:rsid w:val="00826829"/>
    <w:rsid w:val="00827AFC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47A50"/>
    <w:rsid w:val="0085040A"/>
    <w:rsid w:val="0085161F"/>
    <w:rsid w:val="00851E12"/>
    <w:rsid w:val="008530A6"/>
    <w:rsid w:val="00853E62"/>
    <w:rsid w:val="008562EA"/>
    <w:rsid w:val="00856854"/>
    <w:rsid w:val="00856BF0"/>
    <w:rsid w:val="008579FA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84C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90A"/>
    <w:rsid w:val="00886C89"/>
    <w:rsid w:val="008873C4"/>
    <w:rsid w:val="00887E45"/>
    <w:rsid w:val="0089037E"/>
    <w:rsid w:val="008906D9"/>
    <w:rsid w:val="0089176B"/>
    <w:rsid w:val="00892045"/>
    <w:rsid w:val="00894021"/>
    <w:rsid w:val="00894C50"/>
    <w:rsid w:val="00894CFC"/>
    <w:rsid w:val="008959BB"/>
    <w:rsid w:val="0089613C"/>
    <w:rsid w:val="00896171"/>
    <w:rsid w:val="00896579"/>
    <w:rsid w:val="008967A9"/>
    <w:rsid w:val="00897348"/>
    <w:rsid w:val="008A125C"/>
    <w:rsid w:val="008A2A8E"/>
    <w:rsid w:val="008A39F2"/>
    <w:rsid w:val="008A4D0F"/>
    <w:rsid w:val="008A5A2C"/>
    <w:rsid w:val="008A6B91"/>
    <w:rsid w:val="008A6E0E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0500"/>
    <w:rsid w:val="008C202C"/>
    <w:rsid w:val="008C22DD"/>
    <w:rsid w:val="008C43F8"/>
    <w:rsid w:val="008C5680"/>
    <w:rsid w:val="008C58C5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555A"/>
    <w:rsid w:val="008E6E1D"/>
    <w:rsid w:val="008F1586"/>
    <w:rsid w:val="008F1593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16B"/>
    <w:rsid w:val="0092181F"/>
    <w:rsid w:val="00921C9C"/>
    <w:rsid w:val="0092236B"/>
    <w:rsid w:val="0092297E"/>
    <w:rsid w:val="009232EC"/>
    <w:rsid w:val="0092350B"/>
    <w:rsid w:val="00923BB8"/>
    <w:rsid w:val="0092409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55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6F96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57663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3BC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6D"/>
    <w:rsid w:val="00995D74"/>
    <w:rsid w:val="009960BD"/>
    <w:rsid w:val="0099661D"/>
    <w:rsid w:val="0099756D"/>
    <w:rsid w:val="00997942"/>
    <w:rsid w:val="00997E58"/>
    <w:rsid w:val="00997F17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4F12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65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694F"/>
    <w:rsid w:val="009F7C98"/>
    <w:rsid w:val="009F7E06"/>
    <w:rsid w:val="00A002F4"/>
    <w:rsid w:val="00A005A3"/>
    <w:rsid w:val="00A0173C"/>
    <w:rsid w:val="00A01756"/>
    <w:rsid w:val="00A01E37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08A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65D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60F"/>
    <w:rsid w:val="00A54CE3"/>
    <w:rsid w:val="00A56E11"/>
    <w:rsid w:val="00A60B58"/>
    <w:rsid w:val="00A60E50"/>
    <w:rsid w:val="00A63389"/>
    <w:rsid w:val="00A6351F"/>
    <w:rsid w:val="00A638CD"/>
    <w:rsid w:val="00A64984"/>
    <w:rsid w:val="00A65CCE"/>
    <w:rsid w:val="00A65FCE"/>
    <w:rsid w:val="00A66C1F"/>
    <w:rsid w:val="00A679AE"/>
    <w:rsid w:val="00A70277"/>
    <w:rsid w:val="00A70923"/>
    <w:rsid w:val="00A714AD"/>
    <w:rsid w:val="00A716CA"/>
    <w:rsid w:val="00A71FFB"/>
    <w:rsid w:val="00A722D5"/>
    <w:rsid w:val="00A72629"/>
    <w:rsid w:val="00A73116"/>
    <w:rsid w:val="00A73FAD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989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3D0B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2E0"/>
    <w:rsid w:val="00AA16BC"/>
    <w:rsid w:val="00AA1E96"/>
    <w:rsid w:val="00AA1F94"/>
    <w:rsid w:val="00AA2033"/>
    <w:rsid w:val="00AA33C4"/>
    <w:rsid w:val="00AA35C8"/>
    <w:rsid w:val="00AA35FF"/>
    <w:rsid w:val="00AA39CC"/>
    <w:rsid w:val="00AA46D5"/>
    <w:rsid w:val="00AA58CC"/>
    <w:rsid w:val="00AA687D"/>
    <w:rsid w:val="00AA693A"/>
    <w:rsid w:val="00AA6EC8"/>
    <w:rsid w:val="00AA7091"/>
    <w:rsid w:val="00AA70C3"/>
    <w:rsid w:val="00AB0EBF"/>
    <w:rsid w:val="00AB129E"/>
    <w:rsid w:val="00AB1FE5"/>
    <w:rsid w:val="00AB29C9"/>
    <w:rsid w:val="00AB318C"/>
    <w:rsid w:val="00AB3838"/>
    <w:rsid w:val="00AB522E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A3E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1F1C"/>
    <w:rsid w:val="00B1230F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3A21"/>
    <w:rsid w:val="00B262C7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3FB5"/>
    <w:rsid w:val="00B46090"/>
    <w:rsid w:val="00B46162"/>
    <w:rsid w:val="00B46D3F"/>
    <w:rsid w:val="00B47CEC"/>
    <w:rsid w:val="00B505EC"/>
    <w:rsid w:val="00B509A6"/>
    <w:rsid w:val="00B50AC9"/>
    <w:rsid w:val="00B50D98"/>
    <w:rsid w:val="00B50F73"/>
    <w:rsid w:val="00B51038"/>
    <w:rsid w:val="00B51311"/>
    <w:rsid w:val="00B513E4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1CD"/>
    <w:rsid w:val="00B66490"/>
    <w:rsid w:val="00B7026B"/>
    <w:rsid w:val="00B70FCD"/>
    <w:rsid w:val="00B71B70"/>
    <w:rsid w:val="00B7204B"/>
    <w:rsid w:val="00B73241"/>
    <w:rsid w:val="00B73434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558D"/>
    <w:rsid w:val="00B864D1"/>
    <w:rsid w:val="00B8673E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18B"/>
    <w:rsid w:val="00BB25A2"/>
    <w:rsid w:val="00BB31EF"/>
    <w:rsid w:val="00BB339B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D7E6F"/>
    <w:rsid w:val="00BE003F"/>
    <w:rsid w:val="00BE00D2"/>
    <w:rsid w:val="00BE09E7"/>
    <w:rsid w:val="00BE142E"/>
    <w:rsid w:val="00BE162C"/>
    <w:rsid w:val="00BE199D"/>
    <w:rsid w:val="00BE34CC"/>
    <w:rsid w:val="00BE3BCE"/>
    <w:rsid w:val="00BE3C66"/>
    <w:rsid w:val="00BE4248"/>
    <w:rsid w:val="00BE46F0"/>
    <w:rsid w:val="00BE549C"/>
    <w:rsid w:val="00BE57AA"/>
    <w:rsid w:val="00BE5B3E"/>
    <w:rsid w:val="00BE5BC7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2829"/>
    <w:rsid w:val="00C043CB"/>
    <w:rsid w:val="00C078D8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6F8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4DE3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415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96F02"/>
    <w:rsid w:val="00CA074F"/>
    <w:rsid w:val="00CA0B7B"/>
    <w:rsid w:val="00CA28CC"/>
    <w:rsid w:val="00CA360C"/>
    <w:rsid w:val="00CA43AD"/>
    <w:rsid w:val="00CA4E37"/>
    <w:rsid w:val="00CA6197"/>
    <w:rsid w:val="00CA75E5"/>
    <w:rsid w:val="00CB15A0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42F8"/>
    <w:rsid w:val="00CD6968"/>
    <w:rsid w:val="00CD6DDA"/>
    <w:rsid w:val="00CE0F1B"/>
    <w:rsid w:val="00CE12D3"/>
    <w:rsid w:val="00CE2025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2B6B"/>
    <w:rsid w:val="00CF3024"/>
    <w:rsid w:val="00CF446F"/>
    <w:rsid w:val="00CF4DD6"/>
    <w:rsid w:val="00CF525F"/>
    <w:rsid w:val="00CF7E89"/>
    <w:rsid w:val="00D00C44"/>
    <w:rsid w:val="00D014C6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06D70"/>
    <w:rsid w:val="00D1062D"/>
    <w:rsid w:val="00D10BAA"/>
    <w:rsid w:val="00D1166C"/>
    <w:rsid w:val="00D12BA8"/>
    <w:rsid w:val="00D14280"/>
    <w:rsid w:val="00D1669D"/>
    <w:rsid w:val="00D16D0B"/>
    <w:rsid w:val="00D17A13"/>
    <w:rsid w:val="00D17B3C"/>
    <w:rsid w:val="00D17F73"/>
    <w:rsid w:val="00D205F7"/>
    <w:rsid w:val="00D20766"/>
    <w:rsid w:val="00D220F1"/>
    <w:rsid w:val="00D23B3A"/>
    <w:rsid w:val="00D241DE"/>
    <w:rsid w:val="00D246C0"/>
    <w:rsid w:val="00D25965"/>
    <w:rsid w:val="00D26290"/>
    <w:rsid w:val="00D26FB3"/>
    <w:rsid w:val="00D27143"/>
    <w:rsid w:val="00D27256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0D7B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6FC9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2B29"/>
    <w:rsid w:val="00D932F4"/>
    <w:rsid w:val="00D93FA0"/>
    <w:rsid w:val="00D9431D"/>
    <w:rsid w:val="00D95B5E"/>
    <w:rsid w:val="00D961F4"/>
    <w:rsid w:val="00D97060"/>
    <w:rsid w:val="00D9794A"/>
    <w:rsid w:val="00D97FB5"/>
    <w:rsid w:val="00DA0363"/>
    <w:rsid w:val="00DA0889"/>
    <w:rsid w:val="00DA12C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103"/>
    <w:rsid w:val="00DB321F"/>
    <w:rsid w:val="00DB43EB"/>
    <w:rsid w:val="00DB52F6"/>
    <w:rsid w:val="00DB54AE"/>
    <w:rsid w:val="00DB5752"/>
    <w:rsid w:val="00DB5EA1"/>
    <w:rsid w:val="00DB62C8"/>
    <w:rsid w:val="00DB68D5"/>
    <w:rsid w:val="00DB69C8"/>
    <w:rsid w:val="00DC113B"/>
    <w:rsid w:val="00DC179B"/>
    <w:rsid w:val="00DC24D8"/>
    <w:rsid w:val="00DC3C09"/>
    <w:rsid w:val="00DC4350"/>
    <w:rsid w:val="00DC565D"/>
    <w:rsid w:val="00DC7926"/>
    <w:rsid w:val="00DC7DB7"/>
    <w:rsid w:val="00DD064B"/>
    <w:rsid w:val="00DD0FA1"/>
    <w:rsid w:val="00DD19E1"/>
    <w:rsid w:val="00DD36FE"/>
    <w:rsid w:val="00DD3BA1"/>
    <w:rsid w:val="00DD45B8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739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33A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0E3B"/>
    <w:rsid w:val="00E64792"/>
    <w:rsid w:val="00E64B05"/>
    <w:rsid w:val="00E64B16"/>
    <w:rsid w:val="00E6675C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A0D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502B"/>
    <w:rsid w:val="00E86C38"/>
    <w:rsid w:val="00E86DBF"/>
    <w:rsid w:val="00E87478"/>
    <w:rsid w:val="00E91814"/>
    <w:rsid w:val="00E9289C"/>
    <w:rsid w:val="00E930C8"/>
    <w:rsid w:val="00E9323E"/>
    <w:rsid w:val="00E9324A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0C67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26F"/>
    <w:rsid w:val="00EB6C6A"/>
    <w:rsid w:val="00EC02AD"/>
    <w:rsid w:val="00EC09D0"/>
    <w:rsid w:val="00EC0BCF"/>
    <w:rsid w:val="00EC0F6C"/>
    <w:rsid w:val="00EC13E1"/>
    <w:rsid w:val="00EC290C"/>
    <w:rsid w:val="00EC3AA3"/>
    <w:rsid w:val="00EC59E7"/>
    <w:rsid w:val="00EC617A"/>
    <w:rsid w:val="00EC62C5"/>
    <w:rsid w:val="00EC6BFA"/>
    <w:rsid w:val="00EC75EB"/>
    <w:rsid w:val="00EC772C"/>
    <w:rsid w:val="00EC7809"/>
    <w:rsid w:val="00ED1C88"/>
    <w:rsid w:val="00ED288B"/>
    <w:rsid w:val="00ED489B"/>
    <w:rsid w:val="00ED48E2"/>
    <w:rsid w:val="00ED4EB4"/>
    <w:rsid w:val="00ED5642"/>
    <w:rsid w:val="00ED5F41"/>
    <w:rsid w:val="00ED6AAA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225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084A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292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2A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1D08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415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3BE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195"/>
    <w:rsid w:val="00F72D7E"/>
    <w:rsid w:val="00F72F9A"/>
    <w:rsid w:val="00F74815"/>
    <w:rsid w:val="00F7555E"/>
    <w:rsid w:val="00F75746"/>
    <w:rsid w:val="00F75DFD"/>
    <w:rsid w:val="00F763B2"/>
    <w:rsid w:val="00F76515"/>
    <w:rsid w:val="00F76650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5B8B"/>
    <w:rsid w:val="00F85C4F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584C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8C7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68FF"/>
    <w:rsid w:val="00FF72F4"/>
    <w:rsid w:val="00FF7347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211933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mailto:sup@sup.nowysacz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http://www.supnowysacz.praca.gov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wykresy!$A$20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8.7145969498910701E-3"/>
                  <c:y val="-5.53907022749752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028408213679175E-2"/>
                      <c:h val="6.80713723840899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wykresy!$B$20</c:f>
              <c:numCache>
                <c:formatCode>0.0</c:formatCode>
                <c:ptCount val="1"/>
                <c:pt idx="0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wykresy!$A$21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250544662309289E-2"/>
                  <c:y val="-6.72601384767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wykresy!$B$21</c:f>
              <c:numCache>
                <c:formatCode>0.0</c:formatCode>
                <c:ptCount val="1"/>
                <c:pt idx="0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wykresy!$A$22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5359477124183009E-3"/>
                  <c:y val="-6.726013847675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wykresy!$B$22</c:f>
              <c:numCache>
                <c:formatCode>0.0</c:formatCode>
                <c:ptCount val="1"/>
                <c:pt idx="0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wykresy!$A$23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965141612200355E-2"/>
                  <c:y val="-5.9347181008902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wykresy!$B$23</c:f>
              <c:numCache>
                <c:formatCode>0.0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wykresy!$A$24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607843137254742E-2"/>
                  <c:y val="-7.12166172106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wykresy!$B$24</c:f>
              <c:numCache>
                <c:formatCode>0.0</c:formatCode>
                <c:ptCount val="1"/>
                <c:pt idx="0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39007336"/>
        <c:axId val="539013216"/>
        <c:axId val="0"/>
      </c:bar3DChart>
      <c:catAx>
        <c:axId val="53900733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3216"/>
        <c:crosses val="autoZero"/>
        <c:auto val="1"/>
        <c:lblAlgn val="ctr"/>
        <c:lblOffset val="100"/>
        <c:noMultiLvlLbl val="0"/>
      </c:catAx>
      <c:valAx>
        <c:axId val="53901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07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wykresy!$D$3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7.0859211905442516E-3"/>
                  <c:y val="-1.9842787508704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AD-41F0-A287-2288ED737EA6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25-4D82-AD4A-51DEB6BF4A4C}"/>
                </c:ext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25-4D82-AD4A-51DEB6BF4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wykresy!$B$4:$B$15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wykresy!$D$4:$D$15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wykresy!$E$3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5.2098438190275719E-3"/>
                  <c:y val="-6.11253950399057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AD-41F0-A287-2288ED737EA6}"/>
                </c:ext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AD-41F0-A287-2288ED737EA6}"/>
                </c:ext>
              </c:extLst>
            </c:dLbl>
            <c:dLbl>
              <c:idx val="2"/>
              <c:layout>
                <c:manualLayout>
                  <c:x val="-8.1737307589026622E-4"/>
                  <c:y val="-1.1737104290535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AD-41F0-A287-2288ED737EA6}"/>
                </c:ext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AD-41F0-A287-2288ED737EA6}"/>
                </c:ext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AD-41F0-A287-2288ED737EA6}"/>
                </c:ext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AD-41F0-A287-2288ED737EA6}"/>
                </c:ext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AD-41F0-A287-2288ED737EA6}"/>
                </c:ext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33-4597-80D6-CE9D50A2C72E}"/>
                </c:ext>
              </c:extLst>
            </c:dLbl>
            <c:dLbl>
              <c:idx val="8"/>
              <c:layout>
                <c:manualLayout>
                  <c:x val="1.100110011001092E-2"/>
                  <c:y val="-1.1019336868605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33-4597-80D6-CE9D50A2C72E}"/>
                </c:ext>
              </c:extLst>
            </c:dLbl>
            <c:dLbl>
              <c:idx val="9"/>
              <c:layout>
                <c:manualLayout>
                  <c:x val="8.8008800880086391E-3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33-4597-80D6-CE9D50A2C72E}"/>
                </c:ext>
              </c:extLst>
            </c:dLbl>
            <c:dLbl>
              <c:idx val="10"/>
              <c:layout>
                <c:manualLayout>
                  <c:x val="4.4004400440044002E-3"/>
                  <c:y val="-1.020408163265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33-4597-80D6-CE9D50A2C72E}"/>
                </c:ext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33-4597-80D6-CE9D50A2C7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wykresy!$B$4:$B$15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wykresy!$E$4:$E$15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  <c:pt idx="9">
                  <c:v>1543</c:v>
                </c:pt>
                <c:pt idx="10">
                  <c:v>1584</c:v>
                </c:pt>
                <c:pt idx="11">
                  <c:v>1597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ser>
          <c:idx val="2"/>
          <c:order val="2"/>
          <c:tx>
            <c:strRef>
              <c:f>wykresy!$F$3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600660066006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25-4D82-AD4A-51DEB6BF4A4C}"/>
                </c:ext>
              </c:extLst>
            </c:dLbl>
            <c:dLbl>
              <c:idx val="2"/>
              <c:layout>
                <c:manualLayout>
                  <c:x val="4.4004400440044002E-3"/>
                  <c:y val="-1.0204081632653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1F-4A72-97C5-87F6C37388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wykresy!$F$4:$F$15</c:f>
              <c:numCache>
                <c:formatCode>General</c:formatCode>
                <c:ptCount val="12"/>
                <c:pt idx="0">
                  <c:v>1746</c:v>
                </c:pt>
                <c:pt idx="1">
                  <c:v>1752</c:v>
                </c:pt>
                <c:pt idx="2">
                  <c:v>1664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25-4D82-AD4A-51DEB6BF4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20"/>
        <c:shape val="cylinder"/>
        <c:axId val="539015568"/>
        <c:axId val="539014000"/>
        <c:axId val="0"/>
      </c:bar3DChart>
      <c:catAx>
        <c:axId val="53901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4000"/>
        <c:crosses val="autoZero"/>
        <c:auto val="1"/>
        <c:lblAlgn val="ctr"/>
        <c:lblOffset val="100"/>
        <c:noMultiLvlLbl val="0"/>
      </c:catAx>
      <c:valAx>
        <c:axId val="53901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17044775343669"/>
          <c:y val="0.93555948363597419"/>
          <c:w val="0.24763944110946529"/>
          <c:h val="6.1506508115057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31.03.2024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122885988323931E-2"/>
                  <c:y val="-4.52888888888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164E-2"/>
                  <c:y val="-4.64580927384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340176069815E-2"/>
                  <c:y val="-4.59198600174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829347638459107E-2"/>
                  <c:y val="-6.697287839020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081E-2"/>
                  <c:y val="-3.761539807524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39016744"/>
        <c:axId val="539005376"/>
        <c:axId val="0"/>
      </c:bar3DChart>
      <c:catAx>
        <c:axId val="53901674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05376"/>
        <c:crosses val="autoZero"/>
        <c:auto val="1"/>
        <c:lblAlgn val="ctr"/>
        <c:lblOffset val="100"/>
        <c:noMultiLvlLbl val="0"/>
      </c:catAx>
      <c:valAx>
        <c:axId val="53900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6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2022-2024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68488651896882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0329022932033685E-2"/>
                  <c:y val="-5.52311070108062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3DD-4F49-ACA7-68105892086B}"/>
                </c:ext>
              </c:extLst>
            </c:dLbl>
            <c:dLbl>
              <c:idx val="1"/>
              <c:layout>
                <c:manualLayout>
                  <c:x val="-7.738318899821385E-2"/>
                  <c:y val="-3.92359129495734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4B-4848-AE14-C9A64516CF92}"/>
                </c:ext>
              </c:extLst>
            </c:dLbl>
            <c:dLbl>
              <c:idx val="2"/>
              <c:layout>
                <c:manualLayout>
                  <c:x val="-7.2548552063271668E-2"/>
                  <c:y val="-3.3493960393915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4B-4848-AE14-C9A64516CF92}"/>
                </c:ext>
              </c:extLst>
            </c:dLbl>
            <c:dLbl>
              <c:idx val="3"/>
              <c:layout>
                <c:manualLayout>
                  <c:x val="-4.6533293155327338E-2"/>
                  <c:y val="-3.641728707617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8C-4377-8608-53E525073714}"/>
                </c:ext>
              </c:extLst>
            </c:dLbl>
            <c:dLbl>
              <c:idx val="4"/>
              <c:layout>
                <c:manualLayout>
                  <c:x val="-3.4154274808826934E-2"/>
                  <c:y val="-2.580388623084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DE-406B-892B-E614F5F54CDD}"/>
                </c:ext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3DD-4F49-ACA7-68105892086B}"/>
                </c:ext>
              </c:extLst>
            </c:dLbl>
            <c:dLbl>
              <c:idx val="7"/>
              <c:layout>
                <c:manualLayout>
                  <c:x val="-4.1139133814595968E-2"/>
                  <c:y val="3.3043975770058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D-4F49-ACA7-68105892086B}"/>
                </c:ext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DD-4F49-ACA7-68105892086B}"/>
                </c:ext>
              </c:extLst>
            </c:dLbl>
            <c:dLbl>
              <c:idx val="9"/>
              <c:layout>
                <c:manualLayout>
                  <c:x val="-3.3760355662696903E-2"/>
                  <c:y val="-3.2825133915481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DD-4F49-ACA7-68105892086B}"/>
                </c:ext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DD-4F49-ACA7-68105892086B}"/>
                </c:ext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DD-4F49-ACA7-6810589208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effectLst>
              <a:softEdge rad="0"/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2.6622296173044947E-2"/>
                  <c:y val="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DE-406B-892B-E614F5F54CDD}"/>
                </c:ext>
              </c:extLst>
            </c:dLbl>
            <c:dLbl>
              <c:idx val="2"/>
              <c:layout>
                <c:manualLayout>
                  <c:x val="-1.9966722129783693E-2"/>
                  <c:y val="-2.9064486830154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DE-406B-892B-E614F5F54CDD}"/>
                </c:ext>
              </c:extLst>
            </c:dLbl>
            <c:dLbl>
              <c:idx val="3"/>
              <c:layout>
                <c:manualLayout>
                  <c:x val="-2.4403771491957847E-2"/>
                  <c:y val="2.5431425976385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DE-406B-892B-E614F5F54CDD}"/>
                </c:ext>
              </c:extLst>
            </c:dLbl>
            <c:dLbl>
              <c:idx val="6"/>
              <c:layout>
                <c:manualLayout>
                  <c:x val="1.1092623405435386E-2"/>
                  <c:y val="-1.089918256130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DE-406B-892B-E614F5F54CDD}"/>
                </c:ext>
              </c:extLst>
            </c:dLbl>
            <c:dLbl>
              <c:idx val="9"/>
              <c:layout>
                <c:manualLayout>
                  <c:x val="0"/>
                  <c:y val="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DE-406B-892B-E614F5F54CDD}"/>
                </c:ext>
              </c:extLst>
            </c:dLbl>
            <c:dLbl>
              <c:idx val="10"/>
              <c:layout>
                <c:manualLayout>
                  <c:x val="0"/>
                  <c:y val="2.179836512261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DE-406B-892B-E614F5F54CDD}"/>
                </c:ext>
              </c:extLst>
            </c:dLbl>
            <c:dLbl>
              <c:idx val="11"/>
              <c:layout>
                <c:manualLayout>
                  <c:x val="-8.8740987243483092E-3"/>
                  <c:y val="7.2661217075386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DE-406B-892B-E614F5F54C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  <c:pt idx="9">
                  <c:v>45.1</c:v>
                </c:pt>
                <c:pt idx="10">
                  <c:v>44.2</c:v>
                </c:pt>
                <c:pt idx="11">
                  <c:v>47.1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0FDE-406B-892B-E614F5F54CDD}"/>
            </c:ext>
          </c:extLst>
        </c:ser>
        <c:ser>
          <c:idx val="2"/>
          <c:order val="2"/>
          <c:tx>
            <c:strRef>
              <c:f>'wskaźnik płynności'!$J$1</c:f>
              <c:strCache>
                <c:ptCount val="1"/>
                <c:pt idx="0">
                  <c:v>2024</c:v>
                </c:pt>
              </c:strCache>
            </c:strRef>
          </c:tx>
          <c:spPr>
            <a:ln cap="rnd"/>
          </c:spPr>
          <c:marker>
            <c:symbol val="square"/>
            <c:size val="5"/>
          </c:marker>
          <c:dLbls>
            <c:dLbl>
              <c:idx val="0"/>
              <c:layout>
                <c:manualLayout>
                  <c:x val="-4.8807542983915694E-2"/>
                  <c:y val="2.1798365122615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DE-406B-892B-E614F5F54CDD}"/>
                </c:ext>
              </c:extLst>
            </c:dLbl>
            <c:dLbl>
              <c:idx val="1"/>
              <c:layout>
                <c:manualLayout>
                  <c:x val="8.8740987243483092E-3"/>
                  <c:y val="7.266121707538601E-3"/>
                </c:manualLayout>
              </c:layout>
              <c:tx>
                <c:rich>
                  <a:bodyPr/>
                  <a:lstStyle/>
                  <a:p>
                    <a:fld id="{40D63441-3D91-44DC-8731-A18EB57D43D3}" type="VALUE">
                      <a:rPr lang="en-US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FDE-406B-892B-E614F5F54CDD}"/>
                </c:ext>
              </c:extLst>
            </c:dLbl>
            <c:dLbl>
              <c:idx val="2"/>
              <c:layout>
                <c:manualLayout>
                  <c:x val="-1.1092623405435426E-2"/>
                  <c:y val="-3.6330608537693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D0-4A35-B4AE-2EC2310585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3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val>
            <c:numRef>
              <c:f>'wskaźnik płynności'!$J$2:$J$13</c:f>
              <c:numCache>
                <c:formatCode>General</c:formatCode>
                <c:ptCount val="12"/>
                <c:pt idx="0">
                  <c:v>30.7</c:v>
                </c:pt>
                <c:pt idx="1">
                  <c:v>44</c:v>
                </c:pt>
                <c:pt idx="2">
                  <c:v>65.900000000000006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A-0FDE-406B-892B-E614F5F54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9005768"/>
        <c:axId val="539006160"/>
      </c:lineChart>
      <c:catAx>
        <c:axId val="539005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539006160"/>
        <c:crosses val="autoZero"/>
        <c:auto val="1"/>
        <c:lblAlgn val="ctr"/>
        <c:lblOffset val="100"/>
        <c:noMultiLvlLbl val="0"/>
      </c:catAx>
      <c:valAx>
        <c:axId val="53900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539005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1154742096505824"/>
          <c:h val="0.19708897423244437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2022, 2023 i 2024 roku</a:t>
            </a:r>
          </a:p>
        </c:rich>
      </c:tx>
      <c:layout>
        <c:manualLayout>
          <c:xMode val="edge"/>
          <c:yMode val="edge"/>
          <c:x val="0.17479489812937263"/>
          <c:y val="2.97890965264219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284939298975586"/>
          <c:y val="0.1913054043318769"/>
          <c:w val="0.7979737015631666"/>
          <c:h val="0.60432906377166051"/>
        </c:manualLayout>
      </c:layout>
      <c:lineChart>
        <c:grouping val="standard"/>
        <c:varyColors val="0"/>
        <c:ser>
          <c:idx val="1"/>
          <c:order val="0"/>
          <c:tx>
            <c:strRef>
              <c:f>'rejestracje i wył'!$B$1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646152090520458E-2"/>
                  <c:y val="-1.4037918284737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69-4D59-9636-F5A3047B34E4}"/>
                </c:ext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69-4D59-9636-F5A3047B34E4}"/>
                </c:ext>
              </c:extLst>
            </c:dLbl>
            <c:dLbl>
              <c:idx val="6"/>
              <c:layout>
                <c:manualLayout>
                  <c:x val="3.5721872558572318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69-4D59-9636-F5A3047B34E4}"/>
                </c:ext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DF-4B01-9B6F-974F40D32D5B}"/>
                </c:ext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DF-4B01-9B6F-974F40D32D5B}"/>
                </c:ext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DF-4B01-9B6F-974F40D32D5B}"/>
                </c:ext>
              </c:extLst>
            </c:dLbl>
            <c:dLbl>
              <c:idx val="11"/>
              <c:layout>
                <c:manualLayout>
                  <c:x val="-1.6127950561363614E-2"/>
                  <c:y val="5.71664446988629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69-4D59-9636-F5A3047B34E4}"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1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9568904221420483E-2"/>
                  <c:y val="1.0519856680040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69-4D59-9636-F5A3047B34E4}"/>
                </c:ext>
              </c:extLst>
            </c:dLbl>
            <c:dLbl>
              <c:idx val="1"/>
              <c:layout>
                <c:manualLayout>
                  <c:x val="-5.3338775796838087E-2"/>
                  <c:y val="3.737475594842131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DF-4B01-9B6F-974F40D32D5B}"/>
                </c:ext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DF-4B01-9B6F-974F40D32D5B}"/>
                </c:ext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ADF-4B01-9B6F-974F40D32D5B}"/>
                </c:ext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ADF-4B01-9B6F-974F40D32D5B}"/>
                </c:ext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ADF-4B01-9B6F-974F40D32D5B}"/>
                </c:ext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ADF-4B01-9B6F-974F40D32D5B}"/>
                </c:ext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ADF-4B01-9B6F-974F40D32D5B}"/>
                </c:ext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ADF-4B01-9B6F-974F40D32D5B}"/>
                </c:ext>
              </c:extLst>
            </c:dLbl>
            <c:dLbl>
              <c:idx val="9"/>
              <c:layout>
                <c:manualLayout>
                  <c:x val="-5.4749251661268178E-2"/>
                  <c:y val="4.6480836779668285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ADF-4B01-9B6F-974F40D32D5B}"/>
                </c:ext>
              </c:extLst>
            </c:dLbl>
            <c:dLbl>
              <c:idx val="10"/>
              <c:layout>
                <c:manualLayout>
                  <c:x val="-4.5830634046998227E-2"/>
                  <c:y val="1.629072330350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ADF-4B01-9B6F-974F40D32D5B}"/>
                </c:ext>
              </c:extLst>
            </c:dLbl>
            <c:dLbl>
              <c:idx val="11"/>
              <c:layout>
                <c:manualLayout>
                  <c:x val="-1.6845126800621495E-2"/>
                  <c:y val="3.6073116973138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ADF-4B01-9B6F-974F40D32D5B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  <c:pt idx="9">
                  <c:v>69</c:v>
                </c:pt>
                <c:pt idx="10">
                  <c:v>55</c:v>
                </c:pt>
                <c:pt idx="11">
                  <c:v>38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ser>
          <c:idx val="3"/>
          <c:order val="2"/>
          <c:tx>
            <c:strRef>
              <c:f>'rejestracje i wył'!$D$1</c:f>
              <c:strCache>
                <c:ptCount val="1"/>
                <c:pt idx="0">
                  <c:v>2024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5.1282051282051301E-2"/>
                  <c:y val="-1.453224341507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ADF-4B01-9B6F-974F40D32D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'rejestracje i wył'!$D$2:$D$13</c:f>
              <c:numCache>
                <c:formatCode>General</c:formatCode>
                <c:ptCount val="12"/>
                <c:pt idx="0">
                  <c:v>73</c:v>
                </c:pt>
                <c:pt idx="1">
                  <c:v>94</c:v>
                </c:pt>
                <c:pt idx="2">
                  <c:v>115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0ADF-4B01-9B6F-974F40D32D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39020664"/>
        <c:axId val="539017920"/>
      </c:lineChart>
      <c:catAx>
        <c:axId val="53902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39017920"/>
        <c:crosses val="autoZero"/>
        <c:auto val="1"/>
        <c:lblAlgn val="ctr"/>
        <c:lblOffset val="70"/>
        <c:tickLblSkip val="1"/>
        <c:noMultiLvlLbl val="0"/>
      </c:catAx>
      <c:valAx>
        <c:axId val="53901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39020664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82548284307270958"/>
          <c:y val="0.17084540181796073"/>
          <c:w val="0.1266507804945434"/>
          <c:h val="0.2144103785391948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wsparciem przez Sądecki Urząd Pracy</a:t>
            </a:r>
          </a:p>
          <a:p>
            <a:pPr>
              <a:defRPr sz="1000" b="1">
                <a:solidFill>
                  <a:schemeClr val="tx1"/>
                </a:solidFill>
              </a:defRPr>
            </a:pPr>
            <a:r>
              <a:rPr lang="pl-PL" sz="1000" b="1" baseline="0">
                <a:solidFill>
                  <a:schemeClr val="tx1"/>
                </a:solidFill>
              </a:rPr>
              <a:t>  wg stanu na dzień 31.03.2024 r.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7035428710946018"/>
          <c:y val="3.8793600412351557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8759201611426478"/>
          <c:y val="0.13616950942356698"/>
          <c:w val="0.47068040913490472"/>
          <c:h val="0.75536647066403517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wykresy!$A$1:$A$13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  <c:extLst/>
            </c:strRef>
          </c:cat>
          <c:val>
            <c:numRef>
              <c:f>wykresy!$B$1:$B$13</c:f>
              <c:numCache>
                <c:formatCode>General</c:formatCode>
                <c:ptCount val="12"/>
                <c:pt idx="0">
                  <c:v>7</c:v>
                </c:pt>
                <c:pt idx="1">
                  <c:v>13</c:v>
                </c:pt>
                <c:pt idx="2">
                  <c:v>50</c:v>
                </c:pt>
                <c:pt idx="3">
                  <c:v>5</c:v>
                </c:pt>
                <c:pt idx="4">
                  <c:v>35</c:v>
                </c:pt>
                <c:pt idx="5">
                  <c:v>45</c:v>
                </c:pt>
                <c:pt idx="6">
                  <c:v>37</c:v>
                </c:pt>
                <c:pt idx="7">
                  <c:v>162</c:v>
                </c:pt>
                <c:pt idx="8">
                  <c:v>120</c:v>
                </c:pt>
                <c:pt idx="9">
                  <c:v>91</c:v>
                </c:pt>
                <c:pt idx="10">
                  <c:v>167</c:v>
                </c:pt>
                <c:pt idx="11">
                  <c:v>34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744648"/>
        <c:axId val="52743472"/>
      </c:barChart>
      <c:catAx>
        <c:axId val="52744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3472"/>
        <c:crosses val="autoZero"/>
        <c:auto val="1"/>
        <c:lblAlgn val="ctr"/>
        <c:lblOffset val="100"/>
        <c:tickMarkSkip val="1"/>
        <c:noMultiLvlLbl val="0"/>
      </c:catAx>
      <c:valAx>
        <c:axId val="52743472"/>
        <c:scaling>
          <c:orientation val="minMax"/>
          <c:max val="2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464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wsparciem przez Sądecki Urząd Pracy </a:t>
            </a:r>
          </a:p>
          <a:p>
            <a:pPr>
              <a:defRPr sz="1000" b="1">
                <a:solidFill>
                  <a:schemeClr val="tx1"/>
                </a:solidFill>
              </a:defRPr>
            </a:pPr>
            <a:r>
              <a:rPr lang="pl-PL" sz="1000" b="1" baseline="0">
                <a:solidFill>
                  <a:schemeClr val="tx1"/>
                </a:solidFill>
              </a:rPr>
              <a:t>w ramach umów zawartych w 2024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02878419267359"/>
          <c:y val="2.436028829729616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0.14301778944298627"/>
          <c:w val="0.61126753892605512"/>
          <c:h val="0.777799775028121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wykresy!$B$1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wykresy!$A$2:$A$11</c:f>
              <c:strCache>
                <c:ptCount val="10"/>
                <c:pt idx="0">
                  <c:v>refundacja kosztów doposażenia stanowiska pracy</c:v>
                </c:pt>
                <c:pt idx="1">
                  <c:v>refundacja kosztów opieki do lat 7</c:v>
                </c:pt>
                <c:pt idx="2">
                  <c:v>bon na zasiedlenie</c:v>
                </c:pt>
                <c:pt idx="3">
                  <c:v>szkolenia (w tym bony szkoleniowe)</c:v>
                </c:pt>
                <c:pt idx="4">
                  <c:v>jednorazowe środki na rozpoczęcie działalności gospodarczej</c:v>
                </c:pt>
                <c:pt idx="5">
                  <c:v>prace interwencyjne</c:v>
                </c:pt>
                <c:pt idx="6">
                  <c:v>dodatki aktywizacyjne</c:v>
                </c:pt>
                <c:pt idx="7">
                  <c:v>staże</c:v>
                </c:pt>
                <c:pt idx="8">
                  <c:v>refundacja świadczeń integracyjnych</c:v>
                </c:pt>
                <c:pt idx="9">
                  <c:v>studia podyplomowe</c:v>
                </c:pt>
              </c:strCache>
            </c:strRef>
          </c:cat>
          <c:val>
            <c:numRef>
              <c:f>wykresy!$B$2:$B$11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9</c:v>
                </c:pt>
                <c:pt idx="3">
                  <c:v>36</c:v>
                </c:pt>
                <c:pt idx="4">
                  <c:v>17</c:v>
                </c:pt>
                <c:pt idx="5">
                  <c:v>29</c:v>
                </c:pt>
                <c:pt idx="6">
                  <c:v>54</c:v>
                </c:pt>
                <c:pt idx="7">
                  <c:v>66</c:v>
                </c:pt>
                <c:pt idx="8">
                  <c:v>12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E5-45AC-8F4B-E1B589BCFD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744648"/>
        <c:axId val="52743472"/>
      </c:barChart>
      <c:catAx>
        <c:axId val="52744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3472"/>
        <c:crosses val="autoZero"/>
        <c:auto val="1"/>
        <c:lblAlgn val="ctr"/>
        <c:lblOffset val="100"/>
        <c:tickMarkSkip val="1"/>
        <c:noMultiLvlLbl val="0"/>
      </c:catAx>
      <c:valAx>
        <c:axId val="52743472"/>
        <c:scaling>
          <c:orientation val="minMax"/>
          <c:max val="2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4648"/>
        <c:crosses val="autoZero"/>
        <c:crossBetween val="between"/>
        <c:majorUnit val="50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2022, 2023, 2024 r.  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271171231801153"/>
          <c:y val="5.499312585926718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39998950131233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1"/>
              <c:layout>
                <c:manualLayout>
                  <c:x val="6.55737704918016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A8-461B-AE9F-8A8B04BA36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  <c:pt idx="9">
                  <c:v>130</c:v>
                </c:pt>
                <c:pt idx="10">
                  <c:v>93</c:v>
                </c:pt>
                <c:pt idx="11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softEdge rad="12700"/>
            </a:effectLst>
            <a:scene3d>
              <a:camera prst="orthographicFront"/>
              <a:lightRig rig="threePt" dir="t"/>
            </a:scene3d>
            <a:sp3d prstMaterial="matte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Arkusz1!$E$2:$E$14</c:f>
              <c:numCache>
                <c:formatCode>General</c:formatCode>
                <c:ptCount val="13"/>
                <c:pt idx="0">
                  <c:v>311</c:v>
                </c:pt>
                <c:pt idx="1">
                  <c:v>645</c:v>
                </c:pt>
                <c:pt idx="2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A8-461B-AE9F-8A8B04BA36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overlap val="-27"/>
        <c:axId val="528359352"/>
        <c:axId val="528358960"/>
      </c:barChart>
      <c:catAx>
        <c:axId val="52835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8960"/>
        <c:crosses val="autoZero"/>
        <c:auto val="1"/>
        <c:lblAlgn val="ctr"/>
        <c:lblOffset val="100"/>
        <c:noMultiLvlLbl val="0"/>
      </c:catAx>
      <c:valAx>
        <c:axId val="5283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22132352308420464"/>
          <c:h val="8.9642061674561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2022, 2023 i 2024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990199500924454E-2"/>
          <c:y val="0.26200589970501476"/>
          <c:w val="0.89679031500372786"/>
          <c:h val="0.45147515852553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7A-4DE3-ADA0-566515BA23A0}"/>
                </c:ext>
              </c:extLst>
            </c:dLbl>
            <c:dLbl>
              <c:idx val="3"/>
              <c:layout>
                <c:manualLayout>
                  <c:x val="6.41299147951735E-5"/>
                  <c:y val="1.6393442622950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7A-4DE3-ADA0-566515BA23A0}"/>
                </c:ext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7A-4DE3-ADA0-566515BA23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31362889983579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7A-4DE3-ADA0-566515BA23A0}"/>
                </c:ext>
              </c:extLst>
            </c:dLbl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7A-4DE3-ADA0-566515BA23A0}"/>
                </c:ext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7A-4DE3-ADA0-566515BA23A0}"/>
                </c:ext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7A-4DE3-ADA0-566515BA23A0}"/>
                </c:ext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7A-4DE3-ADA0-566515BA23A0}"/>
                </c:ext>
              </c:extLst>
            </c:dLbl>
            <c:dLbl>
              <c:idx val="8"/>
              <c:layout>
                <c:manualLayout>
                  <c:x val="1.3136288998357963E-2"/>
                  <c:y val="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7A-4DE3-ADA0-566515BA23A0}"/>
                </c:ext>
              </c:extLst>
            </c:dLbl>
            <c:dLbl>
              <c:idx val="9"/>
              <c:layout>
                <c:manualLayout>
                  <c:x val="1.0946907498631636E-2"/>
                  <c:y val="2.604166666666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7A-4DE3-ADA0-566515BA23A0}"/>
                </c:ext>
              </c:extLst>
            </c:dLbl>
            <c:dLbl>
              <c:idx val="10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7A-4DE3-ADA0-566515BA23A0}"/>
                </c:ext>
              </c:extLst>
            </c:dLbl>
            <c:dLbl>
              <c:idx val="11"/>
              <c:layout>
                <c:manualLayout>
                  <c:x val="1.2041598248494795E-2"/>
                  <c:y val="-5.89970501474926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383689107827027E-2"/>
                      <c:h val="7.79058369916149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F77A-4DE3-ADA0-566515BA23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  <c:pt idx="9">
                  <c:v>194</c:v>
                </c:pt>
                <c:pt idx="10">
                  <c:v>178</c:v>
                </c:pt>
                <c:pt idx="11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0946907498631636E-2"/>
                  <c:y val="5.2083333333333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77A-4DE3-ADA0-566515BA23A0}"/>
                </c:ext>
              </c:extLst>
            </c:dLbl>
            <c:dLbl>
              <c:idx val="1"/>
              <c:layout>
                <c:manualLayout>
                  <c:x val="6.5681444991790017E-3"/>
                  <c:y val="1.045751633986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C0-45C2-99AA-331D0567C98E}"/>
                </c:ext>
              </c:extLst>
            </c:dLbl>
            <c:dLbl>
              <c:idx val="2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9C-4954-BA4A-1E541FB76C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Arkusz1!$D$2:$D$13</c:f>
              <c:numCache>
                <c:formatCode>General</c:formatCode>
                <c:ptCount val="12"/>
                <c:pt idx="0">
                  <c:v>225</c:v>
                </c:pt>
                <c:pt idx="1">
                  <c:v>297</c:v>
                </c:pt>
                <c:pt idx="2">
                  <c:v>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77A-4DE3-ADA0-566515BA2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528350336"/>
        <c:axId val="528347592"/>
      </c:barChart>
      <c:catAx>
        <c:axId val="52835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47592"/>
        <c:crosses val="autoZero"/>
        <c:auto val="1"/>
        <c:lblAlgn val="ctr"/>
        <c:lblOffset val="100"/>
        <c:noMultiLvlLbl val="0"/>
      </c:catAx>
      <c:valAx>
        <c:axId val="528347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0336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layout>
        <c:manualLayout>
          <c:xMode val="edge"/>
          <c:yMode val="edge"/>
          <c:x val="0.74188864322994108"/>
          <c:y val="0.23002392400065033"/>
          <c:w val="0.24641954238478811"/>
          <c:h val="7.5581665144521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9DEA7-94FE-4A2D-BD46-6D3908E4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5107</TotalTime>
  <Pages>1</Pages>
  <Words>2050</Words>
  <Characters>12302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277</cp:revision>
  <cp:lastPrinted>2024-04-15T12:45:00Z</cp:lastPrinted>
  <dcterms:created xsi:type="dcterms:W3CDTF">2023-02-16T11:30:00Z</dcterms:created>
  <dcterms:modified xsi:type="dcterms:W3CDTF">2024-04-15T12:46:00Z</dcterms:modified>
</cp:coreProperties>
</file>