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-</w:t>
      </w:r>
      <w:r w:rsidR="00FA44E3">
        <w:rPr>
          <w:rFonts w:eastAsia="Times New Roman" w:cs="Times New Roman"/>
          <w:b/>
          <w:sz w:val="28"/>
          <w:szCs w:val="28"/>
        </w:rPr>
        <w:t xml:space="preserve"> </w:t>
      </w:r>
      <w:r w:rsidR="00DF7503">
        <w:rPr>
          <w:rFonts w:eastAsia="Times New Roman" w:cs="Times New Roman"/>
          <w:b/>
          <w:sz w:val="28"/>
          <w:szCs w:val="28"/>
        </w:rPr>
        <w:t>sierpień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asciiTheme="minorHAnsi" w:eastAsiaTheme="minorEastAsia" w:hAnsiTheme="minorHAnsi" w:cs="Times New Roman"/>
          <w:b/>
          <w:color w:val="auto"/>
          <w:sz w:val="22"/>
          <w:szCs w:val="22"/>
          <w:u w:val="singl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b w:val="0"/>
          <w:u w:val="none"/>
          <w:lang w:bidi="ar-SA"/>
        </w:rPr>
      </w:sdtEndPr>
      <w:sdtContent>
        <w:p w:rsidR="00B16D40" w:rsidRPr="00BB69E3" w:rsidRDefault="00B16D40">
          <w:pPr>
            <w:pStyle w:val="Nagwekspisutreci"/>
            <w:rPr>
              <w:color w:val="auto"/>
            </w:rPr>
          </w:pPr>
          <w:r w:rsidRPr="00BB69E3">
            <w:rPr>
              <w:color w:val="auto"/>
            </w:rPr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D74CEF">
            <w:t>7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4679EA" w:rsidRDefault="009F58B7" w:rsidP="00994431">
          <w:pPr>
            <w:pStyle w:val="Spistreci3"/>
          </w:pPr>
          <w:r>
            <w:t>2.2</w:t>
          </w:r>
          <w:r w:rsidR="004679EA" w:rsidRPr="00BB69E3">
            <w:t xml:space="preserve"> Rozwój zawodowy</w:t>
          </w:r>
          <w:r w:rsidR="004679EA" w:rsidRPr="00BB69E3">
            <w:ptab w:relativeTo="margin" w:alignment="right" w:leader="dot"/>
          </w:r>
          <w:r w:rsidR="004679EA" w:rsidRPr="00BB69E3">
            <w:t>9</w:t>
          </w:r>
        </w:p>
        <w:p w:rsidR="00B90769" w:rsidRDefault="00B90769" w:rsidP="00FC4162">
          <w:pPr>
            <w:ind w:left="1416"/>
          </w:pPr>
          <w:r w:rsidRPr="00BB69E3">
            <w:t xml:space="preserve">a. </w:t>
          </w:r>
          <w:r w:rsidR="00BD3464">
            <w:t>organizacja szkoleń</w:t>
          </w:r>
          <w:r w:rsidRPr="00BB69E3">
            <w:ptab w:relativeTo="margin" w:alignment="right" w:leader="dot"/>
          </w:r>
          <w:r w:rsidR="000961C0">
            <w:t>9</w:t>
          </w:r>
        </w:p>
        <w:p w:rsidR="00994431" w:rsidRPr="00994431" w:rsidRDefault="00994431" w:rsidP="00FC4162">
          <w:pPr>
            <w:ind w:left="1416"/>
            <w:rPr>
              <w:rFonts w:cstheme="minorHAnsi"/>
            </w:rPr>
          </w:pPr>
          <w:r w:rsidRPr="00994431">
            <w:rPr>
              <w:rFonts w:cstheme="minorHAnsi"/>
            </w:rPr>
            <w:t xml:space="preserve">b. </w:t>
          </w:r>
          <w:r w:rsidRPr="009B5D20">
            <w:t>finansowanie</w:t>
          </w:r>
          <w:r w:rsidRPr="009B5D20">
            <w:rPr>
              <w:rFonts w:cstheme="minorHAnsi"/>
              <w:bCs/>
            </w:rPr>
            <w:t xml:space="preserve"> kosztów studiów podyplomowych</w:t>
          </w:r>
          <w:r w:rsidRPr="00994431">
            <w:rPr>
              <w:rFonts w:cstheme="minorHAnsi"/>
            </w:rPr>
            <w:ptab w:relativeTo="margin" w:alignment="right" w:leader="dot"/>
          </w:r>
          <w:r w:rsidRPr="00994431">
            <w:rPr>
              <w:rFonts w:cstheme="minorHAnsi"/>
            </w:rPr>
            <w:t>9</w:t>
          </w:r>
        </w:p>
        <w:p w:rsidR="00B90769" w:rsidRPr="00BB69E3" w:rsidRDefault="00994431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0961C0">
            <w:t>9</w:t>
          </w:r>
        </w:p>
        <w:p w:rsidR="004679EA" w:rsidRDefault="009F58B7" w:rsidP="00994431">
          <w:pPr>
            <w:pStyle w:val="Spistreci3"/>
          </w:pPr>
          <w:r>
            <w:t>2.3</w:t>
          </w:r>
          <w:r w:rsidR="004679EA" w:rsidRPr="00BB69E3">
            <w:t xml:space="preserve"> </w:t>
          </w:r>
          <w:r w:rsidR="00594029">
            <w:t xml:space="preserve"> </w:t>
          </w:r>
          <w:r w:rsidR="004679EA" w:rsidRPr="00BB69E3">
            <w:t xml:space="preserve">Aktywne </w:t>
          </w:r>
          <w:r w:rsidR="00594029">
            <w:t xml:space="preserve"> </w:t>
          </w:r>
          <w:r w:rsidR="004679EA" w:rsidRPr="00BB69E3">
            <w:t>programy</w:t>
          </w:r>
          <w:r w:rsidR="00997942" w:rsidRPr="00BB69E3">
            <w:t xml:space="preserve"> rynku p</w:t>
          </w:r>
          <w:r w:rsidR="004679EA" w:rsidRPr="00BB69E3">
            <w:t>racy</w:t>
          </w:r>
          <w:r w:rsidR="00997942" w:rsidRPr="00BB69E3">
            <w:t xml:space="preserve"> finansowane ze środków Funduszu Pracy</w:t>
          </w:r>
          <w:r w:rsidR="00594029">
            <w:t>,  EFS+</w:t>
          </w:r>
          <w:r w:rsidR="00997942" w:rsidRPr="00BB69E3">
            <w:t xml:space="preserve"> oraz</w:t>
          </w:r>
          <w:r w:rsidR="00594029">
            <w:t xml:space="preserve"> </w:t>
          </w:r>
          <w:r w:rsidR="00997942" w:rsidRPr="00BB69E3">
            <w:t>PFRON</w:t>
          </w:r>
          <w:r w:rsidR="004679EA" w:rsidRPr="00BB69E3">
            <w:ptab w:relativeTo="margin" w:alignment="right" w:leader="dot"/>
          </w:r>
          <w:r w:rsidR="00594029">
            <w:t>9</w:t>
          </w:r>
        </w:p>
        <w:p w:rsidR="00594029" w:rsidRPr="00994431" w:rsidRDefault="00594029" w:rsidP="00594029">
          <w:pPr>
            <w:pStyle w:val="Spistreci3"/>
          </w:pPr>
          <w:r>
            <w:t>2.4</w:t>
          </w:r>
          <w:r w:rsidRPr="00994431">
            <w:t xml:space="preserve"> </w:t>
          </w:r>
          <w:r w:rsidRPr="00594029">
            <w:t>Realizacja projektu pn. „Aktywizacja zawodowa osób w Mieście Nowym Sączu (I)”.</w:t>
          </w:r>
          <w:r w:rsidRPr="00994431">
            <w:ptab w:relativeTo="margin" w:alignment="right" w:leader="dot"/>
          </w:r>
          <w:r w:rsidRPr="00994431">
            <w:t>10</w:t>
          </w:r>
        </w:p>
        <w:p w:rsidR="00994431" w:rsidRPr="00994431" w:rsidRDefault="009F58B7" w:rsidP="00994431">
          <w:pPr>
            <w:pStyle w:val="Spistreci3"/>
          </w:pPr>
          <w:r>
            <w:t>2.</w:t>
          </w:r>
          <w:r w:rsidR="00594029">
            <w:t>5</w:t>
          </w:r>
          <w:r w:rsidR="00994431" w:rsidRPr="00994431">
            <w:t xml:space="preserve"> Usługi i instrumenty realizowane w 2023 roku </w:t>
          </w:r>
          <w:r w:rsidR="00994431" w:rsidRPr="00994431">
            <w:ptab w:relativeTo="margin" w:alignment="right" w:leader="dot"/>
          </w:r>
          <w:r w:rsidR="00594029">
            <w:t>11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594029">
            <w:t>2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D74CEF">
            <w:t>3</w:t>
          </w:r>
        </w:p>
        <w:p w:rsidR="00B16D40" w:rsidRPr="00BB69E3" w:rsidRDefault="00054F07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E73077">
      <w:pPr>
        <w:spacing w:after="0"/>
        <w:rPr>
          <w:rFonts w:eastAsia="Times New Roman" w:cs="Times New Roman"/>
          <w:b/>
          <w:sz w:val="26"/>
          <w:szCs w:val="26"/>
        </w:rPr>
      </w:pPr>
      <w:r w:rsidRPr="00E73077">
        <w:rPr>
          <w:rFonts w:eastAsia="Times New Roman" w:cs="Times New Roman"/>
          <w:b/>
          <w:sz w:val="26"/>
          <w:szCs w:val="26"/>
        </w:rPr>
        <w:lastRenderedPageBreak/>
        <w:t>Wstęp</w:t>
      </w:r>
    </w:p>
    <w:p w:rsidR="00E73077" w:rsidRDefault="008906D9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DF7503">
        <w:rPr>
          <w:rFonts w:eastAsia="Times New Roman" w:cs="Times New Roman"/>
          <w:bCs/>
          <w:sz w:val="26"/>
          <w:szCs w:val="26"/>
        </w:rPr>
        <w:t>sierpień</w:t>
      </w:r>
      <w:r w:rsidR="00046B52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75"/>
        <w:gridCol w:w="987"/>
      </w:tblGrid>
      <w:tr w:rsidR="00EC13E1" w:rsidTr="00A877EB">
        <w:trPr>
          <w:trHeight w:val="708"/>
          <w:tblHeader/>
        </w:trPr>
        <w:tc>
          <w:tcPr>
            <w:tcW w:w="8075" w:type="dxa"/>
            <w:tcBorders>
              <w:right w:val="nil"/>
            </w:tcBorders>
            <w:shd w:val="clear" w:color="auto" w:fill="92D050"/>
            <w:vAlign w:val="center"/>
          </w:tcPr>
          <w:p w:rsidR="00EC13E1" w:rsidRPr="008906D9" w:rsidRDefault="00EC13E1" w:rsidP="00C31D6D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C31D6D">
              <w:rPr>
                <w:b/>
                <w:bCs/>
                <w:sz w:val="24"/>
                <w:szCs w:val="24"/>
              </w:rPr>
              <w:t>SIERPIEŃ</w:t>
            </w:r>
            <w:r>
              <w:rPr>
                <w:b/>
                <w:bCs/>
                <w:sz w:val="24"/>
                <w:szCs w:val="24"/>
              </w:rPr>
              <w:t xml:space="preserve"> 2023</w:t>
            </w:r>
            <w:r w:rsidRPr="008906D9">
              <w:rPr>
                <w:b/>
                <w:bCs/>
                <w:sz w:val="24"/>
                <w:szCs w:val="24"/>
              </w:rPr>
              <w:t xml:space="preserve"> r.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Tr="00A877EB">
        <w:trPr>
          <w:trHeight w:val="464"/>
        </w:trPr>
        <w:tc>
          <w:tcPr>
            <w:tcW w:w="807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:rsidTr="00A877EB">
        <w:trPr>
          <w:trHeight w:val="560"/>
        </w:trPr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D05EE7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BE46F0">
              <w:t>według stanu na 3</w:t>
            </w:r>
            <w:r w:rsidR="00DF7503">
              <w:t>1.08</w:t>
            </w:r>
            <w:r>
              <w:t xml:space="preserve">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995D74" w:rsidP="00A877EB">
            <w:pPr>
              <w:jc w:val="center"/>
            </w:pPr>
            <w:r>
              <w:t>1</w:t>
            </w:r>
            <w:r w:rsidR="00DF7503">
              <w:t> 610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717702" w:rsidP="00A877EB">
            <w:pPr>
              <w:jc w:val="center"/>
            </w:pPr>
            <w:r>
              <w:t>1 23</w:t>
            </w:r>
            <w:r w:rsidR="00DF7503">
              <w:t>8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DF7503" w:rsidP="00A877EB">
            <w:pPr>
              <w:jc w:val="center"/>
            </w:pPr>
            <w:r>
              <w:t>905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Default="00DF7503" w:rsidP="00046B52">
            <w:pPr>
              <w:jc w:val="center"/>
            </w:pPr>
            <w:r>
              <w:t>150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010F57" w:rsidP="00046B52">
            <w:pPr>
              <w:jc w:val="center"/>
            </w:pPr>
            <w:r>
              <w:t>2</w:t>
            </w:r>
            <w:r w:rsidR="00DF7503">
              <w:t>28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4913C3" w:rsidP="00717702">
            <w:pPr>
              <w:jc w:val="center"/>
            </w:pPr>
            <w:r>
              <w:t>2</w:t>
            </w:r>
            <w:r w:rsidR="00DF7503">
              <w:t>99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DF7503" w:rsidP="00A877EB">
            <w:pPr>
              <w:jc w:val="center"/>
            </w:pPr>
            <w:r>
              <w:t>279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6F580F" w:rsidRDefault="00EC13E1" w:rsidP="00DF7503">
            <w:r w:rsidRPr="006F580F">
              <w:t>Aktualna stopa bezrobocia (stan na koniec</w:t>
            </w:r>
            <w:r w:rsidR="00010F57">
              <w:t xml:space="preserve"> </w:t>
            </w:r>
            <w:r w:rsidR="00DF7503">
              <w:t>lipca</w:t>
            </w:r>
            <w:r>
              <w:t xml:space="preserve"> </w:t>
            </w:r>
            <w:r w:rsidRPr="006F580F">
              <w:t>202</w:t>
            </w:r>
            <w:r>
              <w:t xml:space="preserve">3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C31D6D">
              <w:t>4</w:t>
            </w:r>
            <w:r w:rsidRPr="007B6CC0">
              <w:t>%</w:t>
            </w:r>
          </w:p>
        </w:tc>
      </w:tr>
      <w:tr w:rsidR="00EC13E1" w:rsidTr="00A877EB">
        <w:trPr>
          <w:trHeight w:val="406"/>
        </w:trPr>
        <w:tc>
          <w:tcPr>
            <w:tcW w:w="8075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:rsidTr="00A877EB">
        <w:tc>
          <w:tcPr>
            <w:tcW w:w="8075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EF6C83" w:rsidRDefault="00C31D6D" w:rsidP="00A877EB">
            <w:pPr>
              <w:jc w:val="center"/>
            </w:pPr>
            <w:r>
              <w:t>626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EC13E1" w:rsidRDefault="00C31D6D" w:rsidP="00A877EB">
            <w:pPr>
              <w:jc w:val="center"/>
            </w:pPr>
            <w:r>
              <w:t>525</w:t>
            </w:r>
          </w:p>
        </w:tc>
      </w:tr>
      <w:tr w:rsidR="00EC13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Łączna liczba osób uczestniczących w programach realizowanych przez SUP w 202</w:t>
            </w:r>
            <w:r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EF6C83" w:rsidRDefault="00EC13E1" w:rsidP="00C31D6D">
            <w:pPr>
              <w:jc w:val="center"/>
            </w:pPr>
            <w:r>
              <w:t>1</w:t>
            </w:r>
            <w:r w:rsidRPr="00EF6C83">
              <w:t> </w:t>
            </w:r>
            <w:r w:rsidR="00C31D6D">
              <w:t>509</w:t>
            </w:r>
          </w:p>
        </w:tc>
      </w:tr>
      <w:tr w:rsidR="00EC13E1" w:rsidRPr="00BA40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BA40E1" w:rsidRDefault="00C31D6D" w:rsidP="00A877EB">
            <w:pPr>
              <w:jc w:val="center"/>
            </w:pPr>
            <w:r>
              <w:t>123</w:t>
            </w:r>
          </w:p>
        </w:tc>
      </w:tr>
      <w:tr w:rsidR="00EC13E1" w:rsidRPr="00BA40E1" w:rsidTr="00A877EB">
        <w:trPr>
          <w:trHeight w:val="126"/>
        </w:trPr>
        <w:tc>
          <w:tcPr>
            <w:tcW w:w="8075" w:type="dxa"/>
            <w:shd w:val="clear" w:color="auto" w:fill="FDE9D9" w:themeFill="accent6" w:themeFillTint="33"/>
          </w:tcPr>
          <w:p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13E1" w:rsidRPr="00BA40E1" w:rsidRDefault="00C31D6D" w:rsidP="00A877EB">
            <w:pPr>
              <w:jc w:val="center"/>
            </w:pPr>
            <w:r>
              <w:t>129</w:t>
            </w:r>
          </w:p>
        </w:tc>
      </w:tr>
      <w:tr w:rsidR="00EC13E1" w:rsidRPr="00BA40E1" w:rsidTr="00A877EB">
        <w:trPr>
          <w:trHeight w:val="506"/>
        </w:trPr>
        <w:tc>
          <w:tcPr>
            <w:tcW w:w="8075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C31D6D" w:rsidP="00A877EB">
            <w:pPr>
              <w:jc w:val="center"/>
            </w:pPr>
            <w:r>
              <w:t>144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C31D6D" w:rsidP="00A877EB">
            <w:pPr>
              <w:jc w:val="center"/>
            </w:pPr>
            <w:r>
              <w:t>13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pPr>
              <w:ind w:left="29" w:hanging="29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cudzoziemcowi do ewidencji oświadczeń w 202</w:t>
            </w:r>
            <w:r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C31D6D" w:rsidP="00C31D6D">
            <w:pPr>
              <w:jc w:val="center"/>
            </w:pPr>
            <w:r>
              <w:t>2 243</w:t>
            </w:r>
          </w:p>
        </w:tc>
      </w:tr>
    </w:tbl>
    <w:p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:rsidR="00663BAE" w:rsidRPr="00BB6A1E" w:rsidRDefault="00663BAE" w:rsidP="00BB6A1E">
      <w:pPr>
        <w:pStyle w:val="Akapitzlist"/>
        <w:numPr>
          <w:ilvl w:val="0"/>
          <w:numId w:val="6"/>
        </w:numPr>
        <w:shd w:val="clear" w:color="auto" w:fill="F2F2F2" w:themeFill="background1" w:themeFillShade="F2"/>
        <w:rPr>
          <w:rFonts w:eastAsia="Times New Roman"/>
          <w:b/>
          <w:bCs/>
          <w:sz w:val="26"/>
          <w:szCs w:val="26"/>
          <w:u w:val="single"/>
        </w:rPr>
      </w:pPr>
      <w:r w:rsidRPr="00BB6A1E">
        <w:rPr>
          <w:rFonts w:eastAsia="Times New Roman"/>
          <w:b/>
          <w:bCs/>
          <w:sz w:val="26"/>
          <w:szCs w:val="26"/>
          <w:u w:val="single"/>
        </w:rPr>
        <w:lastRenderedPageBreak/>
        <w:t>BEZROBOCIE</w:t>
      </w:r>
    </w:p>
    <w:p w:rsidR="00292529" w:rsidRPr="00292529" w:rsidRDefault="00292529" w:rsidP="00761834">
      <w:pPr>
        <w:rPr>
          <w:rFonts w:eastAsia="Times New Roman"/>
          <w:b/>
          <w:bCs/>
          <w:sz w:val="16"/>
          <w:szCs w:val="16"/>
        </w:rPr>
      </w:pPr>
    </w:p>
    <w:p w:rsidR="00761834" w:rsidRPr="00A537D0" w:rsidRDefault="00663BAE" w:rsidP="00761834">
      <w:pPr>
        <w:rPr>
          <w:rFonts w:eastAsia="Times New Roman"/>
          <w:b/>
          <w:bCs/>
          <w:sz w:val="26"/>
          <w:szCs w:val="26"/>
        </w:rPr>
      </w:pPr>
      <w:r w:rsidRPr="00A537D0">
        <w:rPr>
          <w:rFonts w:eastAsia="Times New Roman"/>
          <w:b/>
          <w:bCs/>
          <w:sz w:val="26"/>
          <w:szCs w:val="26"/>
        </w:rPr>
        <w:t xml:space="preserve">1.1 </w:t>
      </w:r>
      <w:r w:rsidR="00761834" w:rsidRPr="00A537D0">
        <w:rPr>
          <w:rFonts w:eastAsia="Times New Roman"/>
          <w:b/>
          <w:bCs/>
          <w:sz w:val="26"/>
          <w:szCs w:val="26"/>
        </w:rPr>
        <w:t>Stopa bezrobocia</w:t>
      </w:r>
    </w:p>
    <w:p w:rsidR="00761834" w:rsidRPr="003B62DE" w:rsidRDefault="00761834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 w:rsidRPr="003B62DE">
        <w:rPr>
          <w:rFonts w:eastAsia="Times New Roman" w:cs="Times New Roman"/>
          <w:bCs/>
          <w:sz w:val="26"/>
          <w:szCs w:val="26"/>
        </w:rPr>
        <w:t>Na koniec</w:t>
      </w:r>
      <w:r w:rsidR="003B62DE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5D55E4">
        <w:rPr>
          <w:rFonts w:eastAsia="Times New Roman" w:cs="Times New Roman"/>
          <w:bCs/>
          <w:sz w:val="26"/>
          <w:szCs w:val="26"/>
        </w:rPr>
        <w:t>lipca</w:t>
      </w:r>
      <w:r w:rsidR="002A3507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/>
          <w:sz w:val="26"/>
          <w:szCs w:val="26"/>
        </w:rPr>
        <w:t>stopa bezrobocia</w:t>
      </w:r>
      <w:r w:rsidRPr="003B62DE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3B62DE">
        <w:rPr>
          <w:rFonts w:eastAsia="Times New Roman" w:cs="Times New Roman"/>
          <w:b/>
          <w:sz w:val="26"/>
          <w:szCs w:val="26"/>
        </w:rPr>
        <w:t>,</w:t>
      </w:r>
      <w:r w:rsidR="005D55E4">
        <w:rPr>
          <w:rFonts w:eastAsia="Times New Roman" w:cs="Times New Roman"/>
          <w:b/>
          <w:sz w:val="26"/>
          <w:szCs w:val="26"/>
        </w:rPr>
        <w:t>4</w:t>
      </w:r>
      <w:r w:rsidRPr="003B62DE">
        <w:rPr>
          <w:rFonts w:eastAsia="Times New Roman" w:cs="Times New Roman"/>
          <w:b/>
          <w:sz w:val="26"/>
          <w:szCs w:val="26"/>
        </w:rPr>
        <w:t>%</w:t>
      </w:r>
      <w:r w:rsidRPr="003B62DE">
        <w:rPr>
          <w:rFonts w:eastAsia="Times New Roman" w:cs="Times New Roman"/>
          <w:bCs/>
          <w:sz w:val="26"/>
          <w:szCs w:val="26"/>
        </w:rPr>
        <w:t xml:space="preserve"> i była o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="00A54CE3" w:rsidRPr="003B62DE">
        <w:rPr>
          <w:rFonts w:eastAsia="Times New Roman" w:cs="Times New Roman"/>
          <w:b/>
          <w:sz w:val="26"/>
          <w:szCs w:val="26"/>
        </w:rPr>
        <w:t>1,</w:t>
      </w:r>
      <w:r w:rsidR="005D55E4">
        <w:rPr>
          <w:rFonts w:eastAsia="Times New Roman" w:cs="Times New Roman"/>
          <w:b/>
          <w:sz w:val="26"/>
          <w:szCs w:val="26"/>
        </w:rPr>
        <w:t>6</w:t>
      </w:r>
      <w:r w:rsidRPr="003B62DE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3B62DE">
        <w:rPr>
          <w:rFonts w:eastAsia="Times New Roman" w:cs="Times New Roman"/>
          <w:b/>
          <w:sz w:val="26"/>
          <w:szCs w:val="26"/>
        </w:rPr>
        <w:t>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 </w:t>
      </w:r>
      <w:r w:rsidRPr="003B62DE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9523FA" w:rsidRPr="003B62DE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,</w:t>
      </w:r>
      <w:r w:rsidR="00E41412">
        <w:rPr>
          <w:rFonts w:eastAsia="Times New Roman" w:cs="Times New Roman"/>
          <w:bCs/>
          <w:sz w:val="26"/>
          <w:szCs w:val="26"/>
        </w:rPr>
        <w:t>0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3B62DE">
        <w:rPr>
          <w:rFonts w:eastAsia="Times New Roman" w:cs="Times New Roman"/>
          <w:bCs/>
          <w:sz w:val="26"/>
          <w:szCs w:val="26"/>
        </w:rPr>
        <w:t xml:space="preserve"> o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6</w:t>
      </w:r>
      <w:r w:rsidRPr="003B62DE">
        <w:rPr>
          <w:rFonts w:eastAsia="Times New Roman" w:cs="Times New Roman"/>
          <w:b/>
          <w:sz w:val="26"/>
          <w:szCs w:val="26"/>
        </w:rPr>
        <w:t>,</w:t>
      </w:r>
      <w:r w:rsidR="005D55E4">
        <w:rPr>
          <w:rFonts w:eastAsia="Times New Roman" w:cs="Times New Roman"/>
          <w:b/>
          <w:sz w:val="26"/>
          <w:szCs w:val="26"/>
        </w:rPr>
        <w:t>1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3B62DE">
        <w:rPr>
          <w:rFonts w:eastAsia="Times New Roman" w:cs="Times New Roman"/>
          <w:bCs/>
          <w:sz w:val="26"/>
          <w:szCs w:val="26"/>
        </w:rPr>
        <w:t>n</w:t>
      </w:r>
      <w:r w:rsidRPr="003B62DE">
        <w:rPr>
          <w:rFonts w:eastAsia="Times New Roman" w:cs="Times New Roman"/>
          <w:bCs/>
          <w:sz w:val="26"/>
          <w:szCs w:val="26"/>
        </w:rPr>
        <w:t>iższa od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3B62DE" w:rsidRPr="003B62DE">
        <w:rPr>
          <w:rFonts w:eastAsia="Times New Roman" w:cs="Times New Roman"/>
          <w:bCs/>
          <w:sz w:val="26"/>
          <w:szCs w:val="26"/>
        </w:rPr>
        <w:t>9</w:t>
      </w:r>
      <w:r w:rsidR="00114B04" w:rsidRPr="003B62DE">
        <w:rPr>
          <w:rFonts w:eastAsia="Times New Roman" w:cs="Times New Roman"/>
          <w:bCs/>
          <w:sz w:val="26"/>
          <w:szCs w:val="26"/>
        </w:rPr>
        <w:t>,</w:t>
      </w:r>
      <w:r w:rsidR="005D55E4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4%&#10;Polska: 5,0%&#10;Województwo Małopolskie: 4,4% &#10;Powiat Nowosądecki: 9,5% &#10;Podregion Nowosądecki: 7,0%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690"/>
        <w:gridCol w:w="1124"/>
        <w:gridCol w:w="1747"/>
        <w:gridCol w:w="947"/>
        <w:gridCol w:w="1852"/>
        <w:gridCol w:w="1854"/>
      </w:tblGrid>
      <w:tr w:rsidR="00EC13E1" w:rsidRPr="009A56A6" w:rsidTr="0017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610" w:type="pct"/>
            <w:noWrap/>
            <w:hideMark/>
          </w:tcPr>
          <w:p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48" w:type="pct"/>
            <w:hideMark/>
          </w:tcPr>
          <w:p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514" w:type="pct"/>
            <w:hideMark/>
          </w:tcPr>
          <w:p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1005" w:type="pct"/>
            <w:hideMark/>
          </w:tcPr>
          <w:p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1006" w:type="pct"/>
            <w:hideMark/>
          </w:tcPr>
          <w:p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6D6717" w:rsidRPr="009A56A6" w:rsidTr="001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6D6717" w:rsidRDefault="006D6717" w:rsidP="006D671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maj/2023</w:t>
            </w:r>
          </w:p>
        </w:tc>
        <w:tc>
          <w:tcPr>
            <w:tcW w:w="610" w:type="pct"/>
            <w:noWrap/>
          </w:tcPr>
          <w:p w:rsidR="006D6717" w:rsidRPr="003A0E74" w:rsidRDefault="006D6717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5,1</w:t>
            </w:r>
          </w:p>
        </w:tc>
        <w:tc>
          <w:tcPr>
            <w:tcW w:w="948" w:type="pct"/>
            <w:noWrap/>
          </w:tcPr>
          <w:p w:rsidR="006D6717" w:rsidRPr="003A0E74" w:rsidRDefault="006D6717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514" w:type="pct"/>
            <w:noWrap/>
          </w:tcPr>
          <w:p w:rsidR="006D6717" w:rsidRPr="003A0E74" w:rsidRDefault="006D6717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6D6717" w:rsidRPr="003A0E74" w:rsidRDefault="006D6717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9,7</w:t>
            </w:r>
          </w:p>
        </w:tc>
        <w:tc>
          <w:tcPr>
            <w:tcW w:w="1006" w:type="pct"/>
            <w:noWrap/>
          </w:tcPr>
          <w:p w:rsidR="006D6717" w:rsidRPr="003A0E74" w:rsidRDefault="006D6717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7,1</w:t>
            </w:r>
          </w:p>
        </w:tc>
      </w:tr>
      <w:tr w:rsidR="006D6717" w:rsidRPr="009A56A6" w:rsidTr="001777E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6D6717" w:rsidRDefault="006D6717" w:rsidP="006D671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czerwiec/2023</w:t>
            </w:r>
          </w:p>
        </w:tc>
        <w:tc>
          <w:tcPr>
            <w:tcW w:w="610" w:type="pct"/>
            <w:noWrap/>
          </w:tcPr>
          <w:p w:rsidR="006D6717" w:rsidRPr="003A0E74" w:rsidRDefault="006D6717" w:rsidP="006D6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48" w:type="pct"/>
            <w:noWrap/>
          </w:tcPr>
          <w:p w:rsidR="006D6717" w:rsidRPr="003A0E74" w:rsidRDefault="006D6717" w:rsidP="006D6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514" w:type="pct"/>
            <w:noWrap/>
          </w:tcPr>
          <w:p w:rsidR="006D6717" w:rsidRPr="003A0E74" w:rsidRDefault="006D6717" w:rsidP="006D6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1005" w:type="pct"/>
            <w:noWrap/>
          </w:tcPr>
          <w:p w:rsidR="006D6717" w:rsidRPr="003A0E74" w:rsidRDefault="006D6717" w:rsidP="006D6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9,6</w:t>
            </w:r>
          </w:p>
        </w:tc>
        <w:tc>
          <w:tcPr>
            <w:tcW w:w="1006" w:type="pct"/>
            <w:noWrap/>
          </w:tcPr>
          <w:p w:rsidR="006D6717" w:rsidRPr="003A0E74" w:rsidRDefault="006D6717" w:rsidP="006D6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7,0</w:t>
            </w:r>
          </w:p>
        </w:tc>
      </w:tr>
      <w:tr w:rsidR="00EC13E1" w:rsidRPr="009A56A6" w:rsidTr="001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EC13E1" w:rsidRDefault="006D6717" w:rsidP="006D671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lipiec</w:t>
            </w:r>
            <w:r w:rsidR="00EC13E1">
              <w:rPr>
                <w:rFonts w:eastAsia="Times New Roman" w:cstheme="minorHAnsi"/>
                <w:sz w:val="24"/>
                <w:szCs w:val="24"/>
              </w:rPr>
              <w:t>/2023</w:t>
            </w:r>
          </w:p>
        </w:tc>
        <w:tc>
          <w:tcPr>
            <w:tcW w:w="610" w:type="pct"/>
            <w:noWrap/>
          </w:tcPr>
          <w:p w:rsidR="00EC13E1" w:rsidRPr="003A0E74" w:rsidRDefault="001777E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  <w:r w:rsidR="00E41412">
              <w:rPr>
                <w:rFonts w:eastAsia="Times New Roman" w:cstheme="minorHAnsi"/>
                <w:sz w:val="24"/>
                <w:szCs w:val="24"/>
              </w:rPr>
              <w:t>,0</w:t>
            </w:r>
          </w:p>
        </w:tc>
        <w:tc>
          <w:tcPr>
            <w:tcW w:w="948" w:type="pct"/>
            <w:noWrap/>
          </w:tcPr>
          <w:p w:rsidR="00EC13E1" w:rsidRPr="003A0E74" w:rsidRDefault="00EC13E1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 w:rsidR="006D6717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514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6D6717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EC13E1" w:rsidRPr="003A0E74" w:rsidRDefault="006D6717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9,5</w:t>
            </w:r>
          </w:p>
        </w:tc>
        <w:tc>
          <w:tcPr>
            <w:tcW w:w="1006" w:type="pct"/>
            <w:noWrap/>
          </w:tcPr>
          <w:p w:rsidR="00EC13E1" w:rsidRPr="003A0E74" w:rsidRDefault="00E41412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7,0</w:t>
            </w:r>
          </w:p>
        </w:tc>
      </w:tr>
      <w:tr w:rsidR="00EC13E1" w:rsidRPr="009A56A6" w:rsidTr="001777E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EC13E1" w:rsidRDefault="00EC13E1" w:rsidP="00A8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10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48" w:type="pct"/>
            <w:noWrap/>
          </w:tcPr>
          <w:p w:rsidR="00EC13E1" w:rsidRPr="003A0E74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14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5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6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C40994" w:rsidRPr="00A537D0" w:rsidRDefault="00663BAE" w:rsidP="00336BD7">
      <w:pPr>
        <w:spacing w:before="360"/>
        <w:outlineLvl w:val="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t xml:space="preserve">1.2 </w:t>
      </w:r>
      <w:r w:rsidR="000E3069" w:rsidRPr="00A537D0">
        <w:rPr>
          <w:rFonts w:eastAsia="Times New Roman" w:cs="Times New Roman"/>
          <w:b/>
          <w:sz w:val="26"/>
          <w:szCs w:val="26"/>
        </w:rPr>
        <w:t>Stan i struktura bezrobocia</w:t>
      </w:r>
    </w:p>
    <w:p w:rsidR="00007C0B" w:rsidRDefault="00C40994" w:rsidP="00675048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6D6717">
        <w:rPr>
          <w:rFonts w:eastAsia="Times New Roman" w:cs="Times New Roman"/>
          <w:sz w:val="26"/>
          <w:szCs w:val="26"/>
          <w:shd w:val="clear" w:color="auto" w:fill="FFFFFF" w:themeFill="background1"/>
        </w:rPr>
        <w:t>610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bezrobotnych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D6717">
        <w:rPr>
          <w:rFonts w:eastAsia="Times New Roman" w:cs="Times New Roman"/>
          <w:sz w:val="26"/>
          <w:szCs w:val="26"/>
          <w:shd w:val="clear" w:color="auto" w:fill="FFFFFF" w:themeFill="background1"/>
        </w:rPr>
        <w:t>905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D6717">
        <w:rPr>
          <w:rFonts w:eastAsia="Times New Roman" w:cs="Times New Roman"/>
          <w:sz w:val="26"/>
          <w:szCs w:val="26"/>
          <w:shd w:val="clear" w:color="auto" w:fill="FFFFFF" w:themeFill="background1"/>
        </w:rPr>
        <w:t>20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więcej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326E0">
        <w:rPr>
          <w:rFonts w:eastAsia="Times New Roman" w:cs="Times New Roman"/>
          <w:sz w:val="26"/>
          <w:szCs w:val="26"/>
          <w:shd w:val="clear" w:color="auto" w:fill="FFFFFF" w:themeFill="background1"/>
        </w:rPr>
        <w:t>14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9326E0">
        <w:rPr>
          <w:rFonts w:eastAsia="Times New Roman" w:cs="Times New Roman"/>
          <w:sz w:val="26"/>
          <w:szCs w:val="26"/>
          <w:shd w:val="clear" w:color="auto" w:fill="FFFFFF" w:themeFill="background1"/>
        </w:rPr>
        <w:t>2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6D6717">
        <w:rPr>
          <w:rFonts w:eastAsia="Times New Roman" w:cs="Times New Roman"/>
          <w:sz w:val="26"/>
          <w:szCs w:val="26"/>
          <w:shd w:val="clear" w:color="auto" w:fill="FFFFFF" w:themeFill="background1"/>
        </w:rPr>
        <w:t>228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772150" cy="3457575"/>
            <wp:effectExtent l="0" t="0" r="0" b="9525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&#10;Maj: 1598 osób,&#10;Czerwiec: 1542 osoby,&#10;Lipiec: 1590 osób,&#10;Sierpień: 1610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D772B6">
      <w:pPr>
        <w:spacing w:before="360" w:after="0"/>
        <w:ind w:left="0" w:firstLine="709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667207">
        <w:rPr>
          <w:rFonts w:eastAsia="Times New Roman" w:cs="Times New Roman"/>
          <w:sz w:val="26"/>
          <w:szCs w:val="26"/>
        </w:rPr>
        <w:t xml:space="preserve"> </w:t>
      </w:r>
      <w:r w:rsidR="009326E0">
        <w:rPr>
          <w:rFonts w:eastAsia="Times New Roman" w:cs="Times New Roman"/>
          <w:sz w:val="26"/>
          <w:szCs w:val="26"/>
        </w:rPr>
        <w:t>sierpnia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9326E0">
        <w:rPr>
          <w:rFonts w:eastAsia="Times New Roman" w:cs="Times New Roman"/>
          <w:sz w:val="26"/>
          <w:szCs w:val="26"/>
        </w:rPr>
        <w:t>e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9326E0">
        <w:rPr>
          <w:rFonts w:eastAsia="Times New Roman" w:cs="Times New Roman"/>
          <w:sz w:val="26"/>
          <w:szCs w:val="26"/>
        </w:rPr>
        <w:t>y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9326E0">
        <w:rPr>
          <w:rFonts w:eastAsia="Times New Roman" w:cs="Times New Roman"/>
          <w:sz w:val="26"/>
          <w:szCs w:val="26"/>
        </w:rPr>
        <w:t>73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9326E0">
        <w:rPr>
          <w:rFonts w:eastAsia="Times New Roman" w:cs="Times New Roman"/>
          <w:sz w:val="26"/>
          <w:szCs w:val="26"/>
        </w:rPr>
        <w:t>o</w:t>
      </w:r>
      <w:r w:rsidR="0092350B">
        <w:rPr>
          <w:rFonts w:eastAsia="Times New Roman" w:cs="Times New Roman"/>
          <w:sz w:val="26"/>
          <w:szCs w:val="26"/>
        </w:rPr>
        <w:t>b</w:t>
      </w:r>
      <w:r w:rsidR="009326E0">
        <w:rPr>
          <w:rFonts w:eastAsia="Times New Roman" w:cs="Times New Roman"/>
          <w:sz w:val="26"/>
          <w:szCs w:val="26"/>
        </w:rPr>
        <w:t>y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9326E0">
        <w:rPr>
          <w:rFonts w:eastAsia="Times New Roman" w:cs="Times New Roman"/>
          <w:sz w:val="26"/>
          <w:szCs w:val="26"/>
        </w:rPr>
        <w:t>e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9326E0">
        <w:rPr>
          <w:rFonts w:eastAsia="Times New Roman" w:cs="Times New Roman"/>
          <w:sz w:val="26"/>
          <w:szCs w:val="26"/>
        </w:rPr>
        <w:t>41</w:t>
      </w:r>
      <w:r w:rsidR="009A56A6">
        <w:rPr>
          <w:rFonts w:eastAsia="Times New Roman" w:cs="Times New Roman"/>
          <w:sz w:val="26"/>
          <w:szCs w:val="26"/>
        </w:rPr>
        <w:t xml:space="preserve"> kobiet),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906975">
        <w:rPr>
          <w:rFonts w:eastAsia="Times New Roman" w:cs="Times New Roman"/>
          <w:sz w:val="26"/>
          <w:szCs w:val="26"/>
        </w:rPr>
        <w:t>1</w:t>
      </w:r>
      <w:r w:rsidR="009326E0">
        <w:rPr>
          <w:rFonts w:eastAsia="Times New Roman" w:cs="Times New Roman"/>
          <w:sz w:val="26"/>
          <w:szCs w:val="26"/>
        </w:rPr>
        <w:t>9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9326E0">
        <w:rPr>
          <w:rFonts w:eastAsia="Times New Roman" w:cs="Times New Roman"/>
          <w:sz w:val="26"/>
          <w:szCs w:val="26"/>
        </w:rPr>
        <w:t>sierpniu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E81B30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9326E0">
        <w:rPr>
          <w:rFonts w:eastAsia="Times New Roman" w:cs="Times New Roman"/>
          <w:sz w:val="26"/>
          <w:szCs w:val="26"/>
        </w:rPr>
        <w:t>19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E81B30">
        <w:rPr>
          <w:rFonts w:eastAsia="Times New Roman" w:cs="Times New Roman"/>
          <w:sz w:val="26"/>
          <w:szCs w:val="26"/>
        </w:rPr>
        <w:t>ób</w:t>
      </w:r>
      <w:r w:rsidR="009A56A6" w:rsidRPr="009E0529">
        <w:rPr>
          <w:rFonts w:eastAsia="Times New Roman" w:cs="Times New Roman"/>
          <w:sz w:val="26"/>
          <w:szCs w:val="26"/>
        </w:rPr>
        <w:t xml:space="preserve"> poszukując</w:t>
      </w:r>
      <w:r w:rsidR="00E81B30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E81B30">
        <w:rPr>
          <w:rFonts w:eastAsia="Times New Roman" w:cs="Times New Roman"/>
          <w:sz w:val="26"/>
          <w:szCs w:val="26"/>
        </w:rPr>
        <w:t>3</w:t>
      </w:r>
      <w:r w:rsidR="00C00EFC">
        <w:rPr>
          <w:rFonts w:eastAsia="Times New Roman" w:cs="Times New Roman"/>
          <w:sz w:val="26"/>
          <w:szCs w:val="26"/>
        </w:rPr>
        <w:t>1</w:t>
      </w:r>
      <w:r w:rsidR="00B50F73">
        <w:rPr>
          <w:rFonts w:eastAsia="Times New Roman" w:cs="Times New Roman"/>
          <w:sz w:val="26"/>
          <w:szCs w:val="26"/>
        </w:rPr>
        <w:t>.</w:t>
      </w:r>
      <w:r w:rsidR="00A64984">
        <w:rPr>
          <w:rFonts w:eastAsia="Times New Roman" w:cs="Times New Roman"/>
          <w:sz w:val="26"/>
          <w:szCs w:val="26"/>
        </w:rPr>
        <w:t>08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AD567C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9726F0">
        <w:rPr>
          <w:rFonts w:eastAsia="Times New Roman" w:cs="Times New Roman"/>
          <w:sz w:val="26"/>
          <w:szCs w:val="26"/>
        </w:rPr>
        <w:t>23</w:t>
      </w:r>
      <w:r w:rsidR="00A64984">
        <w:rPr>
          <w:rFonts w:eastAsia="Times New Roman" w:cs="Times New Roman"/>
          <w:sz w:val="26"/>
          <w:szCs w:val="26"/>
        </w:rPr>
        <w:t>8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AD567C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A64984">
        <w:rPr>
          <w:rFonts w:eastAsia="Times New Roman" w:cs="Times New Roman"/>
          <w:sz w:val="26"/>
          <w:szCs w:val="26"/>
        </w:rPr>
        <w:t>76</w:t>
      </w:r>
      <w:r w:rsidR="002418D0">
        <w:rPr>
          <w:rFonts w:eastAsia="Times New Roman" w:cs="Times New Roman"/>
          <w:sz w:val="26"/>
          <w:szCs w:val="26"/>
        </w:rPr>
        <w:t>,</w:t>
      </w:r>
      <w:r w:rsidR="00BC5A16">
        <w:rPr>
          <w:rFonts w:eastAsia="Times New Roman" w:cs="Times New Roman"/>
          <w:sz w:val="26"/>
          <w:szCs w:val="26"/>
        </w:rPr>
        <w:t>9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BC5A16">
        <w:rPr>
          <w:rFonts w:eastAsia="Times New Roman" w:cs="Times New Roman"/>
          <w:sz w:val="26"/>
          <w:szCs w:val="26"/>
        </w:rPr>
        <w:t>4</w:t>
      </w:r>
      <w:r w:rsidR="001E52C7">
        <w:rPr>
          <w:rFonts w:eastAsia="Times New Roman" w:cs="Times New Roman"/>
          <w:sz w:val="26"/>
          <w:szCs w:val="26"/>
        </w:rPr>
        <w:t>,</w:t>
      </w:r>
      <w:r w:rsidR="00A64984">
        <w:rPr>
          <w:rFonts w:eastAsia="Times New Roman" w:cs="Times New Roman"/>
          <w:sz w:val="26"/>
          <w:szCs w:val="26"/>
        </w:rPr>
        <w:t>7</w:t>
      </w:r>
      <w:r w:rsidR="002418D0">
        <w:rPr>
          <w:rFonts w:eastAsia="Times New Roman" w:cs="Times New Roman"/>
          <w:sz w:val="26"/>
          <w:szCs w:val="26"/>
        </w:rPr>
        <w:t>% (</w:t>
      </w:r>
      <w:r w:rsidR="00A64984">
        <w:rPr>
          <w:rFonts w:eastAsia="Times New Roman" w:cs="Times New Roman"/>
          <w:sz w:val="26"/>
          <w:szCs w:val="26"/>
        </w:rPr>
        <w:t>398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A64984">
        <w:rPr>
          <w:rFonts w:eastAsia="Times New Roman" w:cs="Times New Roman"/>
          <w:sz w:val="26"/>
          <w:szCs w:val="26"/>
        </w:rPr>
        <w:t>4</w:t>
      </w:r>
      <w:r>
        <w:rPr>
          <w:rFonts w:eastAsia="Times New Roman" w:cs="Times New Roman"/>
          <w:sz w:val="26"/>
          <w:szCs w:val="26"/>
        </w:rPr>
        <w:t>,</w:t>
      </w:r>
      <w:r w:rsidR="00A64984">
        <w:rPr>
          <w:rFonts w:eastAsia="Times New Roman" w:cs="Times New Roman"/>
          <w:sz w:val="26"/>
          <w:szCs w:val="26"/>
        </w:rPr>
        <w:t>5</w:t>
      </w:r>
      <w:r w:rsidR="002418D0">
        <w:rPr>
          <w:rFonts w:eastAsia="Times New Roman" w:cs="Times New Roman"/>
          <w:sz w:val="26"/>
          <w:szCs w:val="26"/>
        </w:rPr>
        <w:t>% (</w:t>
      </w:r>
      <w:r w:rsidR="00A64984">
        <w:rPr>
          <w:rFonts w:eastAsia="Times New Roman" w:cs="Times New Roman"/>
          <w:sz w:val="26"/>
          <w:szCs w:val="26"/>
        </w:rPr>
        <w:t>555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BC5A16">
        <w:rPr>
          <w:rFonts w:eastAsia="Times New Roman" w:cs="Times New Roman"/>
          <w:sz w:val="26"/>
          <w:szCs w:val="26"/>
        </w:rPr>
        <w:t>4</w:t>
      </w:r>
      <w:r w:rsidR="00292289">
        <w:rPr>
          <w:rFonts w:eastAsia="Times New Roman" w:cs="Times New Roman"/>
          <w:sz w:val="26"/>
          <w:szCs w:val="26"/>
        </w:rPr>
        <w:t>,</w:t>
      </w:r>
      <w:r w:rsidR="00A64984">
        <w:rPr>
          <w:rFonts w:eastAsia="Times New Roman" w:cs="Times New Roman"/>
          <w:sz w:val="26"/>
          <w:szCs w:val="26"/>
        </w:rPr>
        <w:t>3</w:t>
      </w:r>
      <w:r w:rsidR="003F6087">
        <w:rPr>
          <w:rFonts w:eastAsia="Times New Roman" w:cs="Times New Roman"/>
          <w:sz w:val="26"/>
          <w:szCs w:val="26"/>
        </w:rPr>
        <w:t>% (</w:t>
      </w:r>
      <w:r w:rsidR="00A64984">
        <w:rPr>
          <w:rFonts w:eastAsia="Times New Roman" w:cs="Times New Roman"/>
          <w:sz w:val="26"/>
          <w:szCs w:val="26"/>
        </w:rPr>
        <w:t>391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BC5A16">
        <w:rPr>
          <w:rFonts w:eastAsia="Times New Roman" w:cs="Times New Roman"/>
          <w:sz w:val="26"/>
          <w:szCs w:val="26"/>
        </w:rPr>
        <w:t>– 19</w:t>
      </w:r>
      <w:r>
        <w:rPr>
          <w:rFonts w:eastAsia="Times New Roman" w:cs="Times New Roman"/>
          <w:sz w:val="26"/>
          <w:szCs w:val="26"/>
        </w:rPr>
        <w:t>,</w:t>
      </w:r>
      <w:r w:rsidR="00A64984">
        <w:rPr>
          <w:rFonts w:eastAsia="Times New Roman" w:cs="Times New Roman"/>
          <w:sz w:val="26"/>
          <w:szCs w:val="26"/>
        </w:rPr>
        <w:t>3</w:t>
      </w:r>
      <w:r>
        <w:rPr>
          <w:rFonts w:eastAsia="Times New Roman" w:cs="Times New Roman"/>
          <w:sz w:val="26"/>
          <w:szCs w:val="26"/>
        </w:rPr>
        <w:t>% (</w:t>
      </w:r>
      <w:r w:rsidR="00A64984">
        <w:rPr>
          <w:rFonts w:eastAsia="Times New Roman" w:cs="Times New Roman"/>
          <w:sz w:val="26"/>
          <w:szCs w:val="26"/>
        </w:rPr>
        <w:t>310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A64984">
        <w:rPr>
          <w:rFonts w:eastAsia="Times New Roman" w:cs="Times New Roman"/>
          <w:sz w:val="26"/>
          <w:szCs w:val="26"/>
        </w:rPr>
        <w:t>9,3</w:t>
      </w:r>
      <w:r>
        <w:rPr>
          <w:rFonts w:eastAsia="Times New Roman" w:cs="Times New Roman"/>
          <w:sz w:val="26"/>
          <w:szCs w:val="26"/>
        </w:rPr>
        <w:t>% (1</w:t>
      </w:r>
      <w:r w:rsidR="00A64984">
        <w:rPr>
          <w:rFonts w:eastAsia="Times New Roman" w:cs="Times New Roman"/>
          <w:sz w:val="26"/>
          <w:szCs w:val="26"/>
        </w:rPr>
        <w:t>50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6483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398 osób,&#10;Bezrobotni długotrwale: 555 osób,&#10;Bezrobotni powyżej 50 roku życia: 391 osób,&#10;Bezrobotni posiadający co najmniej 1 dziecko do 6 roku życia: 310 osób,&#10;Bezrobotni niepełnosprawni: 150 osób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48FB" w:rsidRDefault="00663BAE" w:rsidP="00E252A5">
      <w:pPr>
        <w:spacing w:before="360"/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</w:pPr>
      <w:r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>Napływ i odpływ bezrobotnych w Sądeckim Urzędzie Pracy</w:t>
      </w:r>
    </w:p>
    <w:p w:rsidR="00B56E24" w:rsidRDefault="00B56E24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1F5DFC">
        <w:rPr>
          <w:rFonts w:eastAsia="Times New Roman" w:cs="Times New Roman"/>
          <w:sz w:val="26"/>
          <w:szCs w:val="26"/>
        </w:rPr>
        <w:t>sierpniu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AA693A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8B2CF8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3232C0">
        <w:rPr>
          <w:rFonts w:eastAsia="Times New Roman" w:cs="Times New Roman"/>
          <w:sz w:val="26"/>
          <w:szCs w:val="26"/>
        </w:rPr>
        <w:t>299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8B2CF8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3232C0">
        <w:rPr>
          <w:rFonts w:eastAsia="Times New Roman" w:cs="Times New Roman"/>
          <w:sz w:val="26"/>
          <w:szCs w:val="26"/>
        </w:rPr>
        <w:t>34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E252A5">
        <w:rPr>
          <w:rFonts w:eastAsia="Times New Roman" w:cs="Times New Roman"/>
          <w:sz w:val="26"/>
          <w:szCs w:val="26"/>
        </w:rPr>
        <w:t>o</w:t>
      </w:r>
      <w:r w:rsidR="00DF2751">
        <w:rPr>
          <w:rFonts w:eastAsia="Times New Roman" w:cs="Times New Roman"/>
          <w:sz w:val="26"/>
          <w:szCs w:val="26"/>
        </w:rPr>
        <w:t>b</w:t>
      </w:r>
      <w:r w:rsidR="00E252A5">
        <w:rPr>
          <w:rFonts w:eastAsia="Times New Roman" w:cs="Times New Roman"/>
          <w:sz w:val="26"/>
          <w:szCs w:val="26"/>
        </w:rPr>
        <w:t>y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E252A5">
        <w:rPr>
          <w:rFonts w:eastAsia="Times New Roman" w:cs="Times New Roman"/>
          <w:sz w:val="26"/>
          <w:szCs w:val="26"/>
        </w:rPr>
        <w:t>więcej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8B2CF8">
        <w:rPr>
          <w:rFonts w:eastAsia="Times New Roman" w:cs="Times New Roman"/>
          <w:sz w:val="26"/>
          <w:szCs w:val="26"/>
        </w:rPr>
        <w:t> 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3232C0">
        <w:rPr>
          <w:rFonts w:eastAsia="Times New Roman" w:cs="Times New Roman"/>
          <w:sz w:val="26"/>
          <w:szCs w:val="26"/>
        </w:rPr>
        <w:t xml:space="preserve">lipcu </w:t>
      </w:r>
      <w:r w:rsidR="00EB4F57">
        <w:rPr>
          <w:rFonts w:eastAsia="Times New Roman" w:cs="Times New Roman"/>
          <w:sz w:val="26"/>
          <w:szCs w:val="26"/>
        </w:rPr>
        <w:t>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3232C0">
        <w:rPr>
          <w:rFonts w:eastAsia="Times New Roman" w:cs="Times New Roman"/>
          <w:sz w:val="26"/>
          <w:szCs w:val="26"/>
        </w:rPr>
        <w:t>279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42482B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BB63EA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496C80">
        <w:rPr>
          <w:rFonts w:eastAsia="Times New Roman" w:cs="Times New Roman"/>
          <w:sz w:val="26"/>
          <w:szCs w:val="26"/>
        </w:rPr>
        <w:t>62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496C80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>b</w:t>
      </w:r>
      <w:r w:rsidR="00496C80">
        <w:rPr>
          <w:rFonts w:eastAsia="Times New Roman" w:cs="Times New Roman"/>
          <w:sz w:val="26"/>
          <w:szCs w:val="26"/>
        </w:rPr>
        <w:t>y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496C80">
        <w:rPr>
          <w:rFonts w:eastAsia="Times New Roman" w:cs="Times New Roman"/>
          <w:sz w:val="26"/>
          <w:szCs w:val="26"/>
        </w:rPr>
        <w:t>więcej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995D74" w:rsidRDefault="00995D74" w:rsidP="00995D74">
      <w:pPr>
        <w:spacing w:before="360" w:after="0"/>
        <w:ind w:left="0" w:firstLine="0"/>
        <w:rPr>
          <w:rFonts w:eastAsia="Times New Roman" w:cs="Times New Roman"/>
          <w:sz w:val="26"/>
          <w:szCs w:val="26"/>
        </w:rPr>
      </w:pPr>
      <w:r w:rsidRPr="00A6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EFA743" wp14:editId="66F08BBB">
            <wp:extent cx="5667375" cy="2571750"/>
            <wp:effectExtent l="0" t="0" r="9525" b="0"/>
            <wp:docPr id="11" name="Wykres 9" descr="Rejestracje oraz wyłączenia z ewidencji bezrobotnych Sądeckiego Urzędu Pracy w 2023 roku&#10;&#10;Wykres przedstawiający liczbę bezrobotnych zarejestrowanych oraz wyłączonych z ewidencji w poszczególnych miesiącach 2023 roku&#10;&#10;Rejestracje:&#10;Styczeń: 348 osób,&#10;Luty: 293 osoby,&#10;Marzec: 283 osoby,&#10;Kwiecień: 252 osoby,&#10;Maj: 241 osób,&#10;Czerwiec: 221 osób,&#10;Lipiec: 265 osób,&#10;Sierpień: 299 osób,&#10;&#10;Wyłączenia:&#10;Styczeń: 181 osób,&#10;Luty: 226 osób,&#10;Marzec: 321 osób,&#10;Kwiecień: 275 osób,&#10;Maj: 315 osób,&#10;Czerwiec: 277 osób,&#10;Lipiec: 217 osób,&#10;Sierpień: 279 osób,&#10;&#10;&#10;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2D89" w:rsidRPr="005A6341" w:rsidRDefault="007314C1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53564E">
        <w:rPr>
          <w:rFonts w:eastAsia="Times New Roman" w:cs="Times New Roman"/>
          <w:sz w:val="26"/>
          <w:szCs w:val="26"/>
          <w:shd w:val="clear" w:color="auto" w:fill="FFFFFF" w:themeFill="background1"/>
        </w:rPr>
        <w:t>110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</w:t>
      </w:r>
      <w:r w:rsidR="005A0C7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niesubsydiowaną. Pracę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EB5213" w:rsidRPr="005A6341">
        <w:rPr>
          <w:rFonts w:eastAsia="Times New Roman" w:cs="Times New Roman"/>
          <w:sz w:val="26"/>
          <w:szCs w:val="26"/>
        </w:rPr>
        <w:t>podjęło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1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3</w:t>
      </w:r>
      <w:r w:rsidR="00DB62C8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 z czego</w:t>
      </w:r>
      <w:r w:rsidR="00287E4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8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osó</w:t>
      </w:r>
      <w:r w:rsidR="0042482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podjęło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prac interwencyjnych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252A5" w:rsidRP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1 oso</w:t>
      </w:r>
      <w:r w:rsidR="00E252A5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a podjęła</w:t>
      </w:r>
      <w:r w:rsidR="00E252A5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robót publicznych</w:t>
      </w:r>
      <w:r w:rsidR="00E252A5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2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27029C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1 oso</w:t>
      </w:r>
      <w:r w:rsidR="00A32B45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a podjęła</w:t>
      </w:r>
      <w:r w:rsidR="00A32B45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poza miejscem zamieszkania w ramach bonu na zasiedlenie, 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>oso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a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rozpoczęła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 w związku z przyznaniem jednorazowo środków z Funduszu Pracy.</w:t>
      </w:r>
    </w:p>
    <w:p w:rsidR="00C40994" w:rsidRPr="00A537D0" w:rsidRDefault="00663BAE" w:rsidP="009D6AA6">
      <w:pPr>
        <w:spacing w:before="24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lastRenderedPageBreak/>
        <w:t xml:space="preserve">1.5 </w:t>
      </w:r>
      <w:r w:rsidR="00C40994" w:rsidRPr="00A537D0">
        <w:rPr>
          <w:rFonts w:eastAsia="Times New Roman" w:cs="Times New Roman"/>
          <w:b/>
          <w:sz w:val="26"/>
          <w:szCs w:val="26"/>
        </w:rPr>
        <w:t xml:space="preserve">Wskaźnik płynności rynku pracy </w:t>
      </w:r>
    </w:p>
    <w:p w:rsidR="001A1DD6" w:rsidRDefault="00C40994" w:rsidP="00D772B6">
      <w:pPr>
        <w:spacing w:before="360" w:after="360"/>
        <w:ind w:left="0" w:firstLine="709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112B78">
        <w:rPr>
          <w:rFonts w:cs="Times New Roman"/>
          <w:sz w:val="26"/>
          <w:szCs w:val="26"/>
        </w:rPr>
        <w:t>sierpniu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1F1621">
        <w:rPr>
          <w:rFonts w:cs="Times New Roman"/>
          <w:sz w:val="26"/>
          <w:szCs w:val="26"/>
        </w:rPr>
        <w:t>4</w:t>
      </w:r>
      <w:r w:rsidR="00112B78">
        <w:rPr>
          <w:rFonts w:cs="Times New Roman"/>
          <w:sz w:val="26"/>
          <w:szCs w:val="26"/>
        </w:rPr>
        <w:t>1</w:t>
      </w:r>
      <w:r w:rsidR="00DF2751">
        <w:rPr>
          <w:rFonts w:cs="Times New Roman"/>
          <w:sz w:val="26"/>
          <w:szCs w:val="26"/>
        </w:rPr>
        <w:t>,</w:t>
      </w:r>
      <w:r w:rsidR="00112B78">
        <w:rPr>
          <w:rFonts w:cs="Times New Roman"/>
          <w:sz w:val="26"/>
          <w:szCs w:val="26"/>
        </w:rPr>
        <w:t>1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466107">
        <w:rPr>
          <w:rFonts w:cs="Times New Roman"/>
          <w:sz w:val="26"/>
          <w:szCs w:val="26"/>
        </w:rPr>
        <w:t>niższy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112B78">
        <w:rPr>
          <w:rFonts w:cs="Times New Roman"/>
          <w:sz w:val="26"/>
          <w:szCs w:val="26"/>
        </w:rPr>
        <w:t>3,8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270B1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 xml:space="preserve"> </w:t>
      </w:r>
      <w:r w:rsidR="00112B78">
        <w:rPr>
          <w:rFonts w:cs="Times New Roman"/>
          <w:sz w:val="26"/>
          <w:szCs w:val="26"/>
        </w:rPr>
        <w:t>sierpniem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466107">
        <w:rPr>
          <w:rFonts w:cs="Times New Roman"/>
          <w:sz w:val="26"/>
          <w:szCs w:val="26"/>
        </w:rPr>
        <w:t>niższą</w:t>
      </w:r>
      <w:r w:rsidR="00440E71">
        <w:rPr>
          <w:rFonts w:cs="Times New Roman"/>
          <w:sz w:val="26"/>
          <w:szCs w:val="26"/>
        </w:rPr>
        <w:t xml:space="preserve"> </w:t>
      </w:r>
      <w:r w:rsidR="00BD6DA4">
        <w:rPr>
          <w:rFonts w:cs="Times New Roman"/>
          <w:sz w:val="26"/>
          <w:szCs w:val="26"/>
        </w:rPr>
        <w:t>o 0</w:t>
      </w:r>
      <w:r w:rsidR="00522FC3">
        <w:rPr>
          <w:rFonts w:cs="Times New Roman"/>
          <w:sz w:val="26"/>
          <w:szCs w:val="26"/>
        </w:rPr>
        <w:t>,</w:t>
      </w:r>
      <w:r w:rsidR="00BD6DA4">
        <w:rPr>
          <w:rFonts w:cs="Times New Roman"/>
          <w:sz w:val="26"/>
          <w:szCs w:val="26"/>
        </w:rPr>
        <w:t>2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ED489B">
        <w:rPr>
          <w:rFonts w:cs="Times New Roman"/>
          <w:sz w:val="26"/>
          <w:szCs w:val="26"/>
        </w:rPr>
        <w:t xml:space="preserve"> i 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724525" cy="3495675"/>
            <wp:effectExtent l="0" t="0" r="9525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&#10;Maj: 58,5%,&#10;Czerwiec: 74,2%,&#10;Lipiec: 44,9%,&#10;Sierpień: 41,1%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BB6A1E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BB6A1E">
        <w:rPr>
          <w:b/>
          <w:bCs/>
          <w:sz w:val="26"/>
          <w:szCs w:val="26"/>
          <w:u w:val="single"/>
        </w:rPr>
        <w:t>2. AKTYWIZACJA</w:t>
      </w:r>
    </w:p>
    <w:p w:rsidR="00663BAE" w:rsidRPr="00FE2C45" w:rsidRDefault="00663BAE" w:rsidP="00D772B6">
      <w:pPr>
        <w:spacing w:before="360" w:after="360"/>
        <w:ind w:left="0" w:firstLine="709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</w:t>
      </w:r>
      <w:r w:rsidR="0053564E">
        <w:rPr>
          <w:b/>
          <w:bCs/>
          <w:sz w:val="26"/>
          <w:szCs w:val="26"/>
        </w:rPr>
        <w:t xml:space="preserve">owane ze środków Funduszu Pracy, EFS+ </w:t>
      </w:r>
      <w:r w:rsidRPr="00FE2C45">
        <w:rPr>
          <w:b/>
          <w:bCs/>
          <w:sz w:val="26"/>
          <w:szCs w:val="26"/>
        </w:rPr>
        <w:t>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F938C2" w:rsidP="00F938C2">
      <w:pPr>
        <w:rPr>
          <w:rFonts w:eastAsia="Times New Roman"/>
          <w:b/>
          <w:bCs/>
          <w:sz w:val="26"/>
          <w:szCs w:val="26"/>
          <w:u w:val="single"/>
        </w:rPr>
      </w:pPr>
      <w:r w:rsidRPr="0077434A">
        <w:rPr>
          <w:b/>
          <w:bCs/>
          <w:sz w:val="26"/>
          <w:szCs w:val="26"/>
        </w:rPr>
        <w:lastRenderedPageBreak/>
        <w:t>2.1 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792CE7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 w:rsidRPr="00A537D0">
        <w:rPr>
          <w:rFonts w:ascii="Calibri" w:hAnsi="Calibri" w:cs="Calibri"/>
          <w:bCs/>
          <w:sz w:val="26"/>
          <w:szCs w:val="26"/>
        </w:rPr>
        <w:t xml:space="preserve">W </w:t>
      </w:r>
      <w:r w:rsidR="00255F57">
        <w:rPr>
          <w:rFonts w:ascii="Calibri" w:hAnsi="Calibri" w:cs="Calibri"/>
          <w:bCs/>
          <w:sz w:val="26"/>
          <w:szCs w:val="26"/>
        </w:rPr>
        <w:t>sierpniu</w:t>
      </w:r>
      <w:r w:rsidR="00AA33C4">
        <w:rPr>
          <w:rFonts w:ascii="Calibri" w:hAnsi="Calibri" w:cs="Calibri"/>
          <w:bCs/>
          <w:sz w:val="26"/>
          <w:szCs w:val="26"/>
        </w:rPr>
        <w:t xml:space="preserve"> </w:t>
      </w:r>
      <w:r w:rsidRPr="00A537D0">
        <w:rPr>
          <w:rFonts w:ascii="Calibri" w:hAnsi="Calibri" w:cs="Calibri"/>
          <w:bCs/>
          <w:sz w:val="26"/>
          <w:szCs w:val="26"/>
        </w:rPr>
        <w:t>20</w:t>
      </w:r>
      <w:r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Pr="004F006B">
        <w:rPr>
          <w:rFonts w:ascii="Calibri" w:hAnsi="Calibri" w:cs="Calibri"/>
          <w:b/>
          <w:sz w:val="26"/>
          <w:szCs w:val="26"/>
        </w:rPr>
        <w:t xml:space="preserve">łącznie </w:t>
      </w:r>
      <w:r w:rsidR="00255F57">
        <w:rPr>
          <w:rFonts w:ascii="Calibri" w:hAnsi="Calibri" w:cs="Calibri"/>
          <w:b/>
          <w:sz w:val="26"/>
          <w:szCs w:val="26"/>
        </w:rPr>
        <w:t>129</w:t>
      </w:r>
      <w:r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Pr="004F006B">
        <w:rPr>
          <w:rFonts w:ascii="Calibri" w:hAnsi="Calibri" w:cs="Calibri"/>
          <w:b/>
          <w:sz w:val="26"/>
          <w:szCs w:val="26"/>
        </w:rPr>
        <w:t>miejsc pracy.</w:t>
      </w:r>
    </w:p>
    <w:p w:rsidR="0017159F" w:rsidRDefault="0017159F" w:rsidP="00811F74">
      <w:pPr>
        <w:pStyle w:val="Akapitzlist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695950" cy="3524250"/>
            <wp:effectExtent l="0" t="0" r="0" b="0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&#10;Maj: 66 miejsc pracy,&#10;Czerwiec: 69 miejsc pracy,&#10;Lipiec: 79 miejsc pracy,&#10;Sierpień: 129 miejsc pracy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975" w:rsidRPr="00DD0FA1" w:rsidRDefault="00F83975" w:rsidP="00D772B6">
      <w:pPr>
        <w:spacing w:before="360"/>
        <w:ind w:left="0" w:firstLine="0"/>
        <w:rPr>
          <w:rFonts w:ascii="Calibri" w:hAnsi="Calibri" w:cs="Calibri"/>
          <w:bCs/>
          <w:sz w:val="26"/>
          <w:szCs w:val="26"/>
        </w:rPr>
      </w:pPr>
      <w:r w:rsidRPr="00DD0FA1">
        <w:rPr>
          <w:rFonts w:ascii="Calibri" w:hAnsi="Calibri" w:cs="Calibri"/>
          <w:bCs/>
          <w:sz w:val="26"/>
          <w:szCs w:val="26"/>
        </w:rPr>
        <w:t>Od początku 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roku (wg stanu na </w:t>
      </w:r>
      <w:r w:rsidR="003109A7">
        <w:rPr>
          <w:rFonts w:ascii="Calibri" w:hAnsi="Calibri" w:cs="Calibri"/>
          <w:bCs/>
          <w:sz w:val="26"/>
          <w:szCs w:val="26"/>
        </w:rPr>
        <w:t>3</w:t>
      </w:r>
      <w:r w:rsidR="005172CB">
        <w:rPr>
          <w:rFonts w:ascii="Calibri" w:hAnsi="Calibri" w:cs="Calibri"/>
          <w:bCs/>
          <w:sz w:val="26"/>
          <w:szCs w:val="26"/>
        </w:rPr>
        <w:t>1</w:t>
      </w:r>
      <w:r w:rsidRPr="00DD0FA1">
        <w:rPr>
          <w:rFonts w:ascii="Calibri" w:hAnsi="Calibri" w:cs="Calibri"/>
          <w:bCs/>
          <w:sz w:val="26"/>
          <w:szCs w:val="26"/>
        </w:rPr>
        <w:t>.0</w:t>
      </w:r>
      <w:r w:rsidR="00255F57">
        <w:rPr>
          <w:rFonts w:ascii="Calibri" w:hAnsi="Calibri" w:cs="Calibri"/>
          <w:bCs/>
          <w:sz w:val="26"/>
          <w:szCs w:val="26"/>
        </w:rPr>
        <w:t>8</w:t>
      </w:r>
      <w:r w:rsidRPr="00DD0FA1">
        <w:rPr>
          <w:rFonts w:ascii="Calibri" w:hAnsi="Calibri" w:cs="Calibri"/>
          <w:bCs/>
          <w:sz w:val="26"/>
          <w:szCs w:val="26"/>
        </w:rPr>
        <w:t>.202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r.) SUP realizował oferty pracy na łączną </w:t>
      </w:r>
      <w:r w:rsidRPr="00EA3CA8">
        <w:rPr>
          <w:rFonts w:ascii="Calibri" w:hAnsi="Calibri" w:cs="Calibri"/>
          <w:bCs/>
          <w:sz w:val="26"/>
          <w:szCs w:val="26"/>
        </w:rPr>
        <w:t xml:space="preserve">liczbę </w:t>
      </w:r>
      <w:r w:rsidR="00255F57">
        <w:rPr>
          <w:rFonts w:ascii="Calibri" w:hAnsi="Calibri" w:cs="Calibri"/>
          <w:b/>
          <w:sz w:val="26"/>
          <w:szCs w:val="26"/>
        </w:rPr>
        <w:t>771</w:t>
      </w:r>
      <w:r w:rsidRPr="00EA3CA8">
        <w:rPr>
          <w:rFonts w:ascii="Calibri" w:hAnsi="Calibri" w:cs="Calibri"/>
          <w:b/>
          <w:sz w:val="26"/>
          <w:szCs w:val="26"/>
        </w:rPr>
        <w:t xml:space="preserve"> miejsc pracy.</w:t>
      </w:r>
      <w:r w:rsidRPr="00EA3CA8">
        <w:rPr>
          <w:rFonts w:ascii="Calibri" w:hAnsi="Calibri" w:cs="Calibri"/>
          <w:bCs/>
          <w:sz w:val="26"/>
          <w:szCs w:val="26"/>
        </w:rPr>
        <w:t xml:space="preserve"> </w:t>
      </w:r>
    </w:p>
    <w:p w:rsidR="00792CE7" w:rsidRPr="00D56A2F" w:rsidRDefault="00792CE7" w:rsidP="00675048">
      <w:pPr>
        <w:pStyle w:val="Akapitzlist"/>
        <w:numPr>
          <w:ilvl w:val="0"/>
          <w:numId w:val="9"/>
        </w:numPr>
        <w:spacing w:after="0" w:line="360" w:lineRule="auto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D772B6">
      <w:pPr>
        <w:pStyle w:val="Akapitzlist"/>
        <w:ind w:hanging="11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E9289C" w:rsidRPr="00A517A9" w:rsidRDefault="004678D0" w:rsidP="00E9289C">
      <w:pPr>
        <w:pStyle w:val="Akapitzlist"/>
        <w:spacing w:before="240" w:after="0"/>
        <w:ind w:hanging="11"/>
        <w:contextualSpacing w:val="0"/>
        <w:rPr>
          <w:rFonts w:ascii="Calibri" w:hAnsi="Calibri" w:cs="Calibri"/>
          <w:bCs/>
          <w:sz w:val="26"/>
          <w:szCs w:val="26"/>
        </w:rPr>
      </w:pPr>
      <w:r w:rsidRPr="00A517A9">
        <w:rPr>
          <w:rFonts w:ascii="Calibri" w:hAnsi="Calibri" w:cs="Calibri"/>
          <w:bCs/>
          <w:sz w:val="26"/>
          <w:szCs w:val="26"/>
        </w:rPr>
        <w:t xml:space="preserve">W </w:t>
      </w:r>
      <w:r w:rsidR="00255F57" w:rsidRPr="00A517A9">
        <w:rPr>
          <w:rFonts w:ascii="Calibri" w:hAnsi="Calibri" w:cs="Calibri"/>
          <w:bCs/>
          <w:sz w:val="26"/>
          <w:szCs w:val="26"/>
        </w:rPr>
        <w:t>sierpniu</w:t>
      </w:r>
      <w:r w:rsidR="00C36F26" w:rsidRPr="00A517A9">
        <w:rPr>
          <w:rFonts w:ascii="Calibri" w:hAnsi="Calibri" w:cs="Calibri"/>
          <w:bCs/>
          <w:sz w:val="26"/>
          <w:szCs w:val="26"/>
        </w:rPr>
        <w:t xml:space="preserve"> br.</w:t>
      </w:r>
      <w:r w:rsidR="00F83975" w:rsidRPr="00A517A9">
        <w:rPr>
          <w:rFonts w:ascii="Calibri" w:hAnsi="Calibri" w:cs="Calibri"/>
          <w:bCs/>
          <w:sz w:val="26"/>
          <w:szCs w:val="26"/>
        </w:rPr>
        <w:t xml:space="preserve"> w </w:t>
      </w:r>
      <w:r w:rsidRPr="00A517A9">
        <w:rPr>
          <w:rFonts w:ascii="Calibri" w:hAnsi="Calibri" w:cs="Calibri"/>
          <w:bCs/>
          <w:sz w:val="26"/>
          <w:szCs w:val="26"/>
        </w:rPr>
        <w:t>wyniku</w:t>
      </w:r>
      <w:r w:rsidR="00600BED" w:rsidRPr="00A517A9">
        <w:rPr>
          <w:rFonts w:ascii="Calibri" w:hAnsi="Calibri" w:cs="Calibri"/>
          <w:bCs/>
          <w:sz w:val="26"/>
          <w:szCs w:val="26"/>
        </w:rPr>
        <w:t xml:space="preserve"> przeprowadzonych </w:t>
      </w:r>
      <w:r w:rsidR="004A4C74" w:rsidRPr="00A517A9">
        <w:rPr>
          <w:rFonts w:ascii="Calibri" w:hAnsi="Calibri" w:cs="Calibri"/>
          <w:b/>
          <w:bCs/>
          <w:sz w:val="26"/>
          <w:szCs w:val="26"/>
        </w:rPr>
        <w:t>1</w:t>
      </w:r>
      <w:r w:rsidR="00A517A9">
        <w:rPr>
          <w:rFonts w:ascii="Calibri" w:hAnsi="Calibri" w:cs="Calibri"/>
          <w:b/>
          <w:bCs/>
          <w:sz w:val="26"/>
          <w:szCs w:val="26"/>
        </w:rPr>
        <w:t>5</w:t>
      </w:r>
      <w:r w:rsidR="00BA6512" w:rsidRPr="00A517A9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A517A9">
        <w:rPr>
          <w:rFonts w:ascii="Calibri" w:hAnsi="Calibri" w:cs="Calibri"/>
          <w:b/>
          <w:bCs/>
          <w:sz w:val="26"/>
          <w:szCs w:val="26"/>
        </w:rPr>
        <w:t>kontaktów</w:t>
      </w:r>
      <w:r w:rsidRPr="00A517A9">
        <w:rPr>
          <w:rFonts w:ascii="Calibri" w:hAnsi="Calibri" w:cs="Calibri"/>
          <w:bCs/>
          <w:sz w:val="26"/>
          <w:szCs w:val="26"/>
        </w:rPr>
        <w:t xml:space="preserve"> z pracodawcami pozyskano </w:t>
      </w:r>
      <w:r w:rsidRPr="00A517A9">
        <w:rPr>
          <w:rFonts w:cstheme="minorHAnsi"/>
          <w:sz w:val="26"/>
          <w:szCs w:val="26"/>
        </w:rPr>
        <w:t>łącznie</w:t>
      </w:r>
      <w:r w:rsidRPr="00A517A9">
        <w:rPr>
          <w:rFonts w:ascii="Calibri" w:hAnsi="Calibri" w:cs="Calibri"/>
          <w:bCs/>
          <w:sz w:val="26"/>
          <w:szCs w:val="26"/>
        </w:rPr>
        <w:t xml:space="preserve"> </w:t>
      </w:r>
      <w:r w:rsidR="00A517A9">
        <w:rPr>
          <w:rFonts w:ascii="Calibri" w:hAnsi="Calibri" w:cs="Calibri"/>
          <w:b/>
          <w:sz w:val="26"/>
          <w:szCs w:val="26"/>
        </w:rPr>
        <w:t>13</w:t>
      </w:r>
      <w:r w:rsidRPr="00A517A9">
        <w:rPr>
          <w:rFonts w:ascii="Calibri" w:hAnsi="Calibri" w:cs="Calibri"/>
          <w:b/>
          <w:sz w:val="26"/>
          <w:szCs w:val="26"/>
        </w:rPr>
        <w:t xml:space="preserve"> ofert pracy</w:t>
      </w:r>
      <w:r w:rsidR="00A53003" w:rsidRPr="00A517A9">
        <w:rPr>
          <w:rFonts w:ascii="Calibri" w:hAnsi="Calibri" w:cs="Calibri"/>
          <w:bCs/>
          <w:sz w:val="26"/>
          <w:szCs w:val="26"/>
        </w:rPr>
        <w:t>.</w:t>
      </w:r>
      <w:r w:rsidR="00456CC0" w:rsidRPr="00A517A9">
        <w:rPr>
          <w:rFonts w:ascii="Calibri" w:hAnsi="Calibri" w:cs="Calibri"/>
          <w:bCs/>
          <w:sz w:val="26"/>
          <w:szCs w:val="26"/>
        </w:rPr>
        <w:t xml:space="preserve"> Od począt</w:t>
      </w:r>
      <w:r w:rsidR="00255F57" w:rsidRPr="00A517A9">
        <w:rPr>
          <w:rFonts w:ascii="Calibri" w:hAnsi="Calibri" w:cs="Calibri"/>
          <w:bCs/>
          <w:sz w:val="26"/>
          <w:szCs w:val="26"/>
        </w:rPr>
        <w:t>ku 2023 roku (wg. stanu na 31.08</w:t>
      </w:r>
      <w:r w:rsidR="00203BEF" w:rsidRPr="00A517A9">
        <w:rPr>
          <w:rFonts w:ascii="Calibri" w:hAnsi="Calibri" w:cs="Calibri"/>
          <w:bCs/>
          <w:sz w:val="26"/>
          <w:szCs w:val="26"/>
        </w:rPr>
        <w:t>.2023 </w:t>
      </w:r>
      <w:r w:rsidR="00456CC0" w:rsidRPr="00A517A9">
        <w:rPr>
          <w:rFonts w:ascii="Calibri" w:hAnsi="Calibri" w:cs="Calibri"/>
          <w:bCs/>
          <w:sz w:val="26"/>
          <w:szCs w:val="26"/>
        </w:rPr>
        <w:t xml:space="preserve">r.) SUP zrealizował łącznie </w:t>
      </w:r>
      <w:r w:rsidR="00A517A9">
        <w:rPr>
          <w:rFonts w:ascii="Calibri" w:hAnsi="Calibri" w:cs="Calibri"/>
          <w:b/>
          <w:sz w:val="26"/>
          <w:szCs w:val="26"/>
        </w:rPr>
        <w:t>137</w:t>
      </w:r>
      <w:r w:rsidR="00456CC0" w:rsidRPr="00A517A9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A517A9">
        <w:rPr>
          <w:rFonts w:ascii="Calibri" w:hAnsi="Calibri" w:cs="Calibri"/>
          <w:sz w:val="26"/>
          <w:szCs w:val="26"/>
        </w:rPr>
        <w:t>,</w:t>
      </w:r>
      <w:r w:rsidR="00456CC0" w:rsidRPr="00A517A9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A517A9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A517A9">
        <w:rPr>
          <w:rFonts w:ascii="Calibri" w:hAnsi="Calibri" w:cs="Calibri"/>
          <w:bCs/>
          <w:sz w:val="26"/>
          <w:szCs w:val="26"/>
        </w:rPr>
        <w:t xml:space="preserve"> łącznie </w:t>
      </w:r>
      <w:r w:rsidR="00A517A9">
        <w:rPr>
          <w:rFonts w:ascii="Calibri" w:hAnsi="Calibri" w:cs="Calibri"/>
          <w:b/>
          <w:sz w:val="26"/>
          <w:szCs w:val="26"/>
        </w:rPr>
        <w:t>96</w:t>
      </w:r>
      <w:r w:rsidR="004202B8" w:rsidRPr="00A517A9">
        <w:rPr>
          <w:rFonts w:ascii="Calibri" w:hAnsi="Calibri" w:cs="Calibri"/>
          <w:b/>
          <w:sz w:val="26"/>
          <w:szCs w:val="26"/>
        </w:rPr>
        <w:t xml:space="preserve"> miejsc</w:t>
      </w:r>
      <w:r w:rsidR="00456CC0" w:rsidRPr="00A517A9">
        <w:rPr>
          <w:rFonts w:ascii="Calibri" w:hAnsi="Calibri" w:cs="Calibri"/>
          <w:b/>
          <w:sz w:val="26"/>
          <w:szCs w:val="26"/>
        </w:rPr>
        <w:t xml:space="preserve"> pracy</w:t>
      </w:r>
      <w:r w:rsidR="00456CC0" w:rsidRPr="00A517A9">
        <w:rPr>
          <w:rFonts w:ascii="Calibri" w:hAnsi="Calibri" w:cs="Calibri"/>
          <w:bCs/>
          <w:sz w:val="26"/>
          <w:szCs w:val="26"/>
        </w:rPr>
        <w:t xml:space="preserve">. </w:t>
      </w:r>
    </w:p>
    <w:p w:rsidR="00E9289C" w:rsidRDefault="00E9289C">
      <w:pPr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br w:type="page"/>
      </w:r>
    </w:p>
    <w:p w:rsidR="00E73077" w:rsidRPr="0064243A" w:rsidRDefault="00236513" w:rsidP="00E9289C">
      <w:pPr>
        <w:pStyle w:val="Akapitzlist"/>
        <w:numPr>
          <w:ilvl w:val="1"/>
          <w:numId w:val="32"/>
        </w:numPr>
        <w:spacing w:before="240" w:line="360" w:lineRule="auto"/>
        <w:contextualSpacing w:val="0"/>
        <w:rPr>
          <w:b/>
          <w:bCs/>
          <w:sz w:val="26"/>
          <w:szCs w:val="26"/>
        </w:rPr>
      </w:pPr>
      <w:r w:rsidRPr="0064243A">
        <w:rPr>
          <w:b/>
          <w:bCs/>
          <w:sz w:val="26"/>
          <w:szCs w:val="26"/>
        </w:rPr>
        <w:lastRenderedPageBreak/>
        <w:t>Rozwój zawodowy</w:t>
      </w:r>
    </w:p>
    <w:p w:rsidR="00B90769" w:rsidRPr="00B90769" w:rsidRDefault="00B90769" w:rsidP="00811F74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:rsidR="009202F3" w:rsidRPr="00722888" w:rsidRDefault="00B90769" w:rsidP="00811F74">
      <w:pPr>
        <w:pStyle w:val="Akapitzlist"/>
        <w:ind w:hanging="11"/>
        <w:contextualSpacing w:val="0"/>
        <w:rPr>
          <w:rFonts w:cs="Calibri"/>
          <w:strike/>
          <w:sz w:val="26"/>
          <w:szCs w:val="26"/>
        </w:rPr>
      </w:pPr>
      <w:r w:rsidRPr="00722888">
        <w:rPr>
          <w:rFonts w:cs="Calibri"/>
          <w:sz w:val="26"/>
          <w:szCs w:val="26"/>
        </w:rPr>
        <w:t xml:space="preserve">Od początku 2023 r. wszystkimi formami organizacji szkoleń objęto </w:t>
      </w:r>
      <w:r w:rsidR="00B90172" w:rsidRPr="00722888">
        <w:rPr>
          <w:rFonts w:cs="Calibri"/>
          <w:b/>
          <w:sz w:val="26"/>
          <w:szCs w:val="26"/>
        </w:rPr>
        <w:t>35 osób</w:t>
      </w:r>
      <w:r w:rsidR="009202F3" w:rsidRPr="00722888">
        <w:rPr>
          <w:rFonts w:cs="Calibri"/>
          <w:b/>
          <w:sz w:val="26"/>
          <w:szCs w:val="26"/>
        </w:rPr>
        <w:t xml:space="preserve">, </w:t>
      </w:r>
      <w:r w:rsidR="00336BD7" w:rsidRPr="00722888">
        <w:rPr>
          <w:rFonts w:cs="Calibri"/>
          <w:bCs/>
          <w:sz w:val="26"/>
          <w:szCs w:val="26"/>
        </w:rPr>
        <w:t>w </w:t>
      </w:r>
      <w:r w:rsidR="009202F3" w:rsidRPr="00722888">
        <w:rPr>
          <w:rFonts w:cs="Calibri"/>
          <w:bCs/>
          <w:sz w:val="26"/>
          <w:szCs w:val="26"/>
        </w:rPr>
        <w:t>tym</w:t>
      </w:r>
      <w:r w:rsidR="009202F3" w:rsidRPr="00722888">
        <w:rPr>
          <w:rFonts w:cs="Calibri"/>
          <w:b/>
          <w:sz w:val="26"/>
          <w:szCs w:val="26"/>
        </w:rPr>
        <w:t xml:space="preserve"> </w:t>
      </w:r>
      <w:r w:rsidR="00BD5438" w:rsidRPr="00722888">
        <w:rPr>
          <w:rFonts w:cs="Calibri"/>
          <w:b/>
          <w:sz w:val="26"/>
          <w:szCs w:val="26"/>
        </w:rPr>
        <w:t>6</w:t>
      </w:r>
      <w:r w:rsidR="009202F3" w:rsidRPr="00722888">
        <w:rPr>
          <w:rFonts w:cs="Calibri"/>
          <w:b/>
          <w:sz w:val="26"/>
          <w:szCs w:val="26"/>
        </w:rPr>
        <w:t xml:space="preserve"> os</w:t>
      </w:r>
      <w:r w:rsidR="00856BF0" w:rsidRPr="00722888">
        <w:rPr>
          <w:rFonts w:cs="Calibri"/>
          <w:b/>
          <w:sz w:val="26"/>
          <w:szCs w:val="26"/>
        </w:rPr>
        <w:t>ó</w:t>
      </w:r>
      <w:r w:rsidR="009202F3" w:rsidRPr="00722888">
        <w:rPr>
          <w:rFonts w:cs="Calibri"/>
          <w:b/>
          <w:sz w:val="26"/>
          <w:szCs w:val="26"/>
        </w:rPr>
        <w:t xml:space="preserve">b </w:t>
      </w:r>
      <w:r w:rsidR="009202F3" w:rsidRPr="00722888">
        <w:rPr>
          <w:rFonts w:cs="Calibri"/>
          <w:bCs/>
          <w:sz w:val="26"/>
          <w:szCs w:val="26"/>
        </w:rPr>
        <w:t>uczestniczył</w:t>
      </w:r>
      <w:r w:rsidR="00856BF0" w:rsidRPr="00722888">
        <w:rPr>
          <w:rFonts w:cs="Calibri"/>
          <w:bCs/>
          <w:sz w:val="26"/>
          <w:szCs w:val="26"/>
        </w:rPr>
        <w:t>o</w:t>
      </w:r>
      <w:r w:rsidR="009202F3" w:rsidRPr="00722888">
        <w:rPr>
          <w:rFonts w:cs="Calibri"/>
          <w:bCs/>
          <w:sz w:val="26"/>
          <w:szCs w:val="26"/>
        </w:rPr>
        <w:t xml:space="preserve"> w szkoleniach w ramach bonów szkoleniowych dla osób do 30 roku życia.</w:t>
      </w:r>
      <w:r w:rsidR="009202F3" w:rsidRPr="00722888">
        <w:rPr>
          <w:rFonts w:cs="Calibri"/>
          <w:strike/>
          <w:sz w:val="26"/>
          <w:szCs w:val="26"/>
        </w:rPr>
        <w:t xml:space="preserve"> </w:t>
      </w:r>
    </w:p>
    <w:p w:rsidR="009B5D20" w:rsidRPr="00722888" w:rsidRDefault="009B5D20" w:rsidP="009B5D20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722888">
        <w:rPr>
          <w:bCs/>
          <w:sz w:val="26"/>
          <w:szCs w:val="26"/>
        </w:rPr>
        <w:t>finansowanie kosztów studiów podyplomowych</w:t>
      </w:r>
    </w:p>
    <w:p w:rsidR="009B5D20" w:rsidRPr="00722888" w:rsidRDefault="009B5D20" w:rsidP="009B5D20">
      <w:pPr>
        <w:pStyle w:val="Akapitzlist"/>
        <w:ind w:hanging="11"/>
        <w:contextualSpacing w:val="0"/>
        <w:rPr>
          <w:rFonts w:ascii="Calibri" w:hAnsi="Calibri" w:cs="Calibri"/>
          <w:sz w:val="26"/>
          <w:szCs w:val="26"/>
        </w:rPr>
      </w:pPr>
      <w:r w:rsidRPr="00722888">
        <w:rPr>
          <w:rFonts w:ascii="Calibri" w:hAnsi="Calibri" w:cs="Calibri"/>
          <w:sz w:val="26"/>
          <w:szCs w:val="26"/>
        </w:rPr>
        <w:t xml:space="preserve">W </w:t>
      </w:r>
      <w:r w:rsidRPr="00722888">
        <w:rPr>
          <w:rFonts w:cs="Calibri"/>
          <w:sz w:val="26"/>
          <w:szCs w:val="26"/>
        </w:rPr>
        <w:t>2023</w:t>
      </w:r>
      <w:r w:rsidR="008F2FDD" w:rsidRPr="00722888">
        <w:rPr>
          <w:rFonts w:ascii="Calibri" w:hAnsi="Calibri" w:cs="Calibri"/>
          <w:sz w:val="26"/>
          <w:szCs w:val="26"/>
        </w:rPr>
        <w:t xml:space="preserve"> roku </w:t>
      </w:r>
      <w:r w:rsidRPr="00722888">
        <w:rPr>
          <w:rFonts w:ascii="Calibri" w:hAnsi="Calibri" w:cs="Calibri"/>
          <w:sz w:val="26"/>
          <w:szCs w:val="26"/>
        </w:rPr>
        <w:t xml:space="preserve">zawarto </w:t>
      </w:r>
      <w:r w:rsidRPr="00722888">
        <w:rPr>
          <w:rFonts w:ascii="Calibri" w:hAnsi="Calibri" w:cs="Calibri"/>
          <w:b/>
          <w:sz w:val="26"/>
          <w:szCs w:val="26"/>
        </w:rPr>
        <w:t>1</w:t>
      </w:r>
      <w:r w:rsidRPr="00722888">
        <w:rPr>
          <w:rFonts w:ascii="Calibri" w:hAnsi="Calibri" w:cs="Calibri"/>
          <w:sz w:val="26"/>
          <w:szCs w:val="26"/>
        </w:rPr>
        <w:t xml:space="preserve"> umowę o finansowanie</w:t>
      </w:r>
      <w:r w:rsidR="008F2FDD" w:rsidRPr="00722888">
        <w:rPr>
          <w:rFonts w:ascii="Calibri" w:hAnsi="Calibri" w:cs="Calibri"/>
          <w:sz w:val="26"/>
          <w:szCs w:val="26"/>
        </w:rPr>
        <w:t xml:space="preserve"> kosztów studiów podyplomowych.</w:t>
      </w:r>
    </w:p>
    <w:p w:rsidR="00B90769" w:rsidRPr="00F76515" w:rsidRDefault="00B90769" w:rsidP="00811F74">
      <w:pPr>
        <w:pStyle w:val="Akapitzlist"/>
        <w:numPr>
          <w:ilvl w:val="0"/>
          <w:numId w:val="33"/>
        </w:numPr>
        <w:ind w:left="567" w:hanging="567"/>
        <w:contextualSpacing w:val="0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:rsidR="00F76515" w:rsidRPr="00F76515" w:rsidRDefault="00F76515" w:rsidP="00F76515">
      <w:pPr>
        <w:pStyle w:val="Akapitzlist"/>
        <w:ind w:left="567" w:firstLine="0"/>
        <w:rPr>
          <w:bCs/>
          <w:sz w:val="26"/>
          <w:szCs w:val="26"/>
        </w:rPr>
      </w:pPr>
      <w:r w:rsidRPr="00F76515">
        <w:rPr>
          <w:bCs/>
          <w:sz w:val="26"/>
          <w:szCs w:val="26"/>
        </w:rPr>
        <w:t xml:space="preserve">Aktualnie w obsłudze Sądeckiego Urzędu Pracy pozostaje ogółem 40 umów zawartych w ramach KFS na kształcenie ustawiczne pracodawców i pracowników, </w:t>
      </w:r>
    </w:p>
    <w:p w:rsidR="00F76515" w:rsidRDefault="00F76515" w:rsidP="0066772B">
      <w:pPr>
        <w:pStyle w:val="Akapitzlist"/>
        <w:spacing w:after="0"/>
        <w:ind w:left="567" w:firstLine="0"/>
        <w:contextualSpacing w:val="0"/>
        <w:rPr>
          <w:bCs/>
          <w:sz w:val="26"/>
          <w:szCs w:val="26"/>
        </w:rPr>
      </w:pPr>
      <w:r w:rsidRPr="00F76515">
        <w:rPr>
          <w:bCs/>
          <w:sz w:val="26"/>
          <w:szCs w:val="26"/>
        </w:rPr>
        <w:t>z czego 5 umów zawartych w 2022 r. i 35 umów zawartych w 2023 r. W ramach obsługi powyższych umów na bieżąco monitorowany jest przebieg oraz terminy realizacji poszczególnych działań podejmowanych przez uczes</w:t>
      </w:r>
      <w:r>
        <w:rPr>
          <w:bCs/>
          <w:sz w:val="26"/>
          <w:szCs w:val="26"/>
        </w:rPr>
        <w:t>tników kształcenia ustawicznego.</w:t>
      </w:r>
    </w:p>
    <w:p w:rsidR="003109A7" w:rsidRPr="00B90769" w:rsidRDefault="003109A7" w:rsidP="0093033D">
      <w:pPr>
        <w:pStyle w:val="Akapitzlist"/>
        <w:spacing w:before="120" w:after="120"/>
        <w:ind w:left="567" w:hanging="283"/>
        <w:contextualSpacing w:val="0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bCs/>
          <w:sz w:val="26"/>
          <w:szCs w:val="26"/>
        </w:rPr>
        <w:t xml:space="preserve">W miesiącu </w:t>
      </w:r>
      <w:r w:rsidR="00255F57">
        <w:rPr>
          <w:bCs/>
          <w:sz w:val="26"/>
          <w:szCs w:val="26"/>
        </w:rPr>
        <w:t>sierpniu</w:t>
      </w:r>
      <w:r>
        <w:rPr>
          <w:bCs/>
          <w:sz w:val="26"/>
          <w:szCs w:val="26"/>
        </w:rPr>
        <w:t xml:space="preserve"> 2023 roku:</w:t>
      </w:r>
    </w:p>
    <w:p w:rsidR="00BD5438" w:rsidRDefault="00BD5438" w:rsidP="0093033D">
      <w:pPr>
        <w:pStyle w:val="Akapitzlist"/>
        <w:numPr>
          <w:ilvl w:val="0"/>
          <w:numId w:val="5"/>
        </w:numPr>
        <w:spacing w:after="160" w:line="259" w:lineRule="auto"/>
        <w:rPr>
          <w:rFonts w:eastAsia="Times New Roman" w:cstheme="minorHAnsi"/>
          <w:color w:val="000000" w:themeColor="text1"/>
          <w:sz w:val="26"/>
          <w:szCs w:val="26"/>
        </w:rPr>
      </w:pPr>
      <w:r w:rsidRPr="0093033D">
        <w:rPr>
          <w:b/>
          <w:bCs/>
          <w:sz w:val="26"/>
          <w:szCs w:val="26"/>
        </w:rPr>
        <w:t>roz</w:t>
      </w:r>
      <w:r w:rsidR="00255F57" w:rsidRPr="0093033D">
        <w:rPr>
          <w:b/>
          <w:bCs/>
          <w:sz w:val="26"/>
          <w:szCs w:val="26"/>
        </w:rPr>
        <w:t>liczono</w:t>
      </w:r>
      <w:r w:rsidR="00255F57">
        <w:rPr>
          <w:rFonts w:eastAsia="Times New Roman" w:cstheme="minorHAnsi"/>
          <w:b/>
          <w:bCs/>
          <w:color w:val="000000" w:themeColor="text1"/>
          <w:sz w:val="26"/>
          <w:szCs w:val="26"/>
        </w:rPr>
        <w:t xml:space="preserve"> 6 umó</w:t>
      </w:r>
      <w:r>
        <w:rPr>
          <w:rFonts w:eastAsia="Times New Roman" w:cstheme="minorHAnsi"/>
          <w:b/>
          <w:bCs/>
          <w:color w:val="000000" w:themeColor="text1"/>
          <w:sz w:val="26"/>
          <w:szCs w:val="26"/>
        </w:rPr>
        <w:t>w</w:t>
      </w:r>
      <w:r w:rsidRPr="00301F21">
        <w:rPr>
          <w:rFonts w:eastAsia="Times New Roman" w:cstheme="minorHAnsi"/>
          <w:color w:val="000000" w:themeColor="text1"/>
          <w:sz w:val="26"/>
          <w:szCs w:val="26"/>
        </w:rPr>
        <w:t xml:space="preserve"> w sprawie finansowania działań obejmujących kształcenie ustawiczne pracowników i pracodawcy ze środków Krajowego Funduszu Szkoleniowego </w:t>
      </w:r>
      <w:r>
        <w:rPr>
          <w:rFonts w:eastAsia="Times New Roman" w:cstheme="minorHAnsi"/>
          <w:color w:val="000000" w:themeColor="text1"/>
          <w:sz w:val="26"/>
          <w:szCs w:val="26"/>
        </w:rPr>
        <w:t>(KFS), zawarte w 2022 r. i 2023 r.;</w:t>
      </w:r>
    </w:p>
    <w:p w:rsidR="00BD5438" w:rsidRDefault="00BD5438" w:rsidP="0093033D">
      <w:pPr>
        <w:pStyle w:val="Akapitzlist"/>
        <w:numPr>
          <w:ilvl w:val="0"/>
          <w:numId w:val="5"/>
        </w:numPr>
        <w:spacing w:after="160" w:line="259" w:lineRule="auto"/>
        <w:rPr>
          <w:rFonts w:eastAsia="Times New Roman" w:cstheme="minorHAnsi"/>
          <w:color w:val="000000" w:themeColor="text1"/>
          <w:sz w:val="26"/>
          <w:szCs w:val="26"/>
        </w:rPr>
      </w:pPr>
      <w:r w:rsidRPr="0093033D">
        <w:rPr>
          <w:b/>
          <w:bCs/>
          <w:sz w:val="26"/>
          <w:szCs w:val="26"/>
        </w:rPr>
        <w:t>przekazano</w:t>
      </w:r>
      <w:r w:rsidRPr="0085113F">
        <w:rPr>
          <w:rFonts w:eastAsia="Times New Roman" w:cstheme="minorHAnsi"/>
          <w:color w:val="000000" w:themeColor="text1"/>
          <w:sz w:val="26"/>
          <w:szCs w:val="26"/>
        </w:rPr>
        <w:t xml:space="preserve"> do realizacji </w:t>
      </w:r>
      <w:r w:rsidR="00255F57">
        <w:rPr>
          <w:rFonts w:eastAsia="Times New Roman" w:cstheme="minorHAnsi"/>
          <w:b/>
          <w:bCs/>
          <w:color w:val="000000" w:themeColor="text1"/>
          <w:sz w:val="26"/>
          <w:szCs w:val="26"/>
        </w:rPr>
        <w:t>8</w:t>
      </w:r>
      <w:r w:rsidRPr="0085113F">
        <w:rPr>
          <w:rFonts w:eastAsia="Times New Roman" w:cstheme="minorHAnsi"/>
          <w:b/>
          <w:bCs/>
          <w:color w:val="000000" w:themeColor="text1"/>
          <w:sz w:val="26"/>
          <w:szCs w:val="26"/>
        </w:rPr>
        <w:t xml:space="preserve"> poleceń przelewu</w:t>
      </w:r>
      <w:r w:rsidRPr="0085113F">
        <w:rPr>
          <w:rFonts w:eastAsia="Times New Roman" w:cstheme="minorHAnsi"/>
          <w:color w:val="000000" w:themeColor="text1"/>
          <w:sz w:val="26"/>
          <w:szCs w:val="26"/>
        </w:rPr>
        <w:t xml:space="preserve"> dofinansowania ze środków KFS zgodnie z zawartymi umowami</w:t>
      </w:r>
      <w:r>
        <w:rPr>
          <w:rFonts w:eastAsia="Times New Roman" w:cstheme="minorHAnsi"/>
          <w:color w:val="000000" w:themeColor="text1"/>
          <w:sz w:val="26"/>
          <w:szCs w:val="26"/>
        </w:rPr>
        <w:t xml:space="preserve"> (w ramach tzw. limitu podstawowego oraz rezerwy KFS)</w:t>
      </w:r>
      <w:r w:rsidRPr="0085113F">
        <w:rPr>
          <w:rFonts w:eastAsia="Times New Roman" w:cstheme="minorHAnsi"/>
          <w:color w:val="000000" w:themeColor="text1"/>
          <w:sz w:val="26"/>
          <w:szCs w:val="26"/>
        </w:rPr>
        <w:t>;</w:t>
      </w:r>
    </w:p>
    <w:p w:rsidR="00E73077" w:rsidRPr="007C7A85" w:rsidRDefault="00E73077" w:rsidP="0093033D">
      <w:pPr>
        <w:pStyle w:val="Akapitzlist"/>
        <w:numPr>
          <w:ilvl w:val="1"/>
          <w:numId w:val="32"/>
        </w:numPr>
        <w:spacing w:before="360" w:after="360"/>
        <w:ind w:left="357" w:hanging="357"/>
        <w:contextualSpacing w:val="0"/>
        <w:rPr>
          <w:b/>
          <w:bCs/>
          <w:sz w:val="26"/>
          <w:szCs w:val="26"/>
        </w:rPr>
      </w:pPr>
      <w:r w:rsidRPr="007C7A85">
        <w:rPr>
          <w:b/>
          <w:bCs/>
          <w:sz w:val="26"/>
          <w:szCs w:val="26"/>
        </w:rPr>
        <w:t xml:space="preserve">Aktywne programy rynku pracy finansowane ze środków </w:t>
      </w:r>
      <w:r w:rsidR="007C124F" w:rsidRPr="007C7A85">
        <w:rPr>
          <w:b/>
          <w:bCs/>
          <w:sz w:val="26"/>
          <w:szCs w:val="26"/>
        </w:rPr>
        <w:t>F</w:t>
      </w:r>
      <w:r w:rsidRPr="007C7A85">
        <w:rPr>
          <w:b/>
          <w:bCs/>
          <w:sz w:val="26"/>
          <w:szCs w:val="26"/>
        </w:rPr>
        <w:t xml:space="preserve">unduszu </w:t>
      </w:r>
      <w:r w:rsidR="007C124F" w:rsidRPr="007C7A85">
        <w:rPr>
          <w:b/>
          <w:bCs/>
          <w:sz w:val="26"/>
          <w:szCs w:val="26"/>
        </w:rPr>
        <w:t>P</w:t>
      </w:r>
      <w:r w:rsidRPr="007C7A85">
        <w:rPr>
          <w:b/>
          <w:bCs/>
          <w:sz w:val="26"/>
          <w:szCs w:val="26"/>
        </w:rPr>
        <w:t>racy</w:t>
      </w:r>
      <w:r w:rsidR="00594029">
        <w:rPr>
          <w:b/>
          <w:bCs/>
          <w:sz w:val="26"/>
          <w:szCs w:val="26"/>
        </w:rPr>
        <w:t>, EFS+</w:t>
      </w:r>
      <w:r w:rsidRPr="007C7A85">
        <w:rPr>
          <w:b/>
          <w:bCs/>
          <w:sz w:val="26"/>
          <w:szCs w:val="26"/>
        </w:rPr>
        <w:t xml:space="preserve"> </w:t>
      </w:r>
      <w:r w:rsidR="00997942" w:rsidRPr="007C7A85">
        <w:rPr>
          <w:b/>
          <w:bCs/>
          <w:sz w:val="26"/>
          <w:szCs w:val="26"/>
        </w:rPr>
        <w:t>oraz</w:t>
      </w:r>
      <w:r w:rsidR="0066772B">
        <w:rPr>
          <w:b/>
          <w:bCs/>
          <w:sz w:val="26"/>
          <w:szCs w:val="26"/>
        </w:rPr>
        <w:t xml:space="preserve"> PFRON</w:t>
      </w:r>
    </w:p>
    <w:p w:rsidR="0066772B" w:rsidRPr="00772035" w:rsidRDefault="0066772B" w:rsidP="0093033D">
      <w:pPr>
        <w:pStyle w:val="Akapitzlist"/>
        <w:spacing w:before="120" w:after="120"/>
        <w:ind w:left="567" w:hanging="283"/>
        <w:contextualSpacing w:val="0"/>
        <w:rPr>
          <w:rFonts w:cs="Calibri"/>
          <w:sz w:val="26"/>
          <w:szCs w:val="26"/>
        </w:rPr>
      </w:pPr>
      <w:r w:rsidRPr="00772035">
        <w:rPr>
          <w:rFonts w:cs="Calibri"/>
          <w:sz w:val="26"/>
          <w:szCs w:val="26"/>
        </w:rPr>
        <w:t xml:space="preserve">W </w:t>
      </w:r>
      <w:r w:rsidRPr="0066772B">
        <w:rPr>
          <w:bCs/>
          <w:sz w:val="26"/>
          <w:szCs w:val="26"/>
        </w:rPr>
        <w:t>miesiącu</w:t>
      </w:r>
      <w:r w:rsidRPr="00772035">
        <w:rPr>
          <w:rFonts w:cs="Calibri"/>
          <w:sz w:val="26"/>
          <w:szCs w:val="26"/>
        </w:rPr>
        <w:t xml:space="preserve"> </w:t>
      </w:r>
      <w:r w:rsidR="0053564E">
        <w:rPr>
          <w:rFonts w:cs="Calibri"/>
          <w:sz w:val="26"/>
          <w:szCs w:val="26"/>
        </w:rPr>
        <w:t>sierpniu</w:t>
      </w:r>
      <w:r w:rsidRPr="00772035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>aktywizacją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Pr="00772035">
        <w:rPr>
          <w:rFonts w:cs="Calibri"/>
          <w:sz w:val="26"/>
          <w:szCs w:val="26"/>
        </w:rPr>
        <w:t>objęt</w:t>
      </w:r>
      <w:r>
        <w:rPr>
          <w:rFonts w:cs="Calibri"/>
          <w:sz w:val="26"/>
          <w:szCs w:val="26"/>
        </w:rPr>
        <w:t>o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>
        <w:rPr>
          <w:rFonts w:cs="Calibri"/>
          <w:b/>
          <w:bCs/>
          <w:sz w:val="26"/>
          <w:szCs w:val="26"/>
        </w:rPr>
        <w:t>34</w:t>
      </w:r>
      <w:r w:rsidRPr="0033193D">
        <w:rPr>
          <w:rFonts w:cs="Calibri"/>
          <w:b/>
          <w:bCs/>
          <w:sz w:val="26"/>
          <w:szCs w:val="26"/>
        </w:rPr>
        <w:t xml:space="preserve"> os</w:t>
      </w:r>
      <w:r>
        <w:rPr>
          <w:rFonts w:cs="Calibri"/>
          <w:b/>
          <w:bCs/>
          <w:sz w:val="26"/>
          <w:szCs w:val="26"/>
        </w:rPr>
        <w:t>oby,</w:t>
      </w:r>
      <w:r w:rsidRPr="00772035">
        <w:rPr>
          <w:rFonts w:cs="Calibri"/>
          <w:sz w:val="26"/>
          <w:szCs w:val="26"/>
        </w:rPr>
        <w:t xml:space="preserve"> w tym:</w:t>
      </w:r>
    </w:p>
    <w:p w:rsidR="0066772B" w:rsidRPr="001668B1" w:rsidRDefault="0066772B" w:rsidP="0066772B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66772B">
        <w:rPr>
          <w:b/>
          <w:bCs/>
          <w:sz w:val="26"/>
          <w:szCs w:val="26"/>
        </w:rPr>
        <w:t>przyznano</w:t>
      </w:r>
      <w:r w:rsidRPr="001668B1">
        <w:rPr>
          <w:sz w:val="26"/>
          <w:szCs w:val="26"/>
        </w:rPr>
        <w:t xml:space="preserve"> środki na podjęcie działalności gospodarczej </w:t>
      </w:r>
      <w:r>
        <w:rPr>
          <w:sz w:val="26"/>
          <w:szCs w:val="26"/>
        </w:rPr>
        <w:t xml:space="preserve">dla </w:t>
      </w:r>
      <w:r w:rsidRPr="006F4E6C">
        <w:rPr>
          <w:b/>
          <w:bCs/>
          <w:sz w:val="26"/>
          <w:szCs w:val="26"/>
        </w:rPr>
        <w:t>3</w:t>
      </w:r>
      <w:r w:rsidRPr="001668B1">
        <w:rPr>
          <w:sz w:val="26"/>
          <w:szCs w:val="26"/>
        </w:rPr>
        <w:t xml:space="preserve"> os</w:t>
      </w:r>
      <w:r>
        <w:rPr>
          <w:sz w:val="26"/>
          <w:szCs w:val="26"/>
        </w:rPr>
        <w:t>ób</w:t>
      </w:r>
      <w:r w:rsidRPr="001668B1">
        <w:rPr>
          <w:sz w:val="26"/>
          <w:szCs w:val="26"/>
        </w:rPr>
        <w:t xml:space="preserve"> na kwotę </w:t>
      </w:r>
      <w:r>
        <w:rPr>
          <w:b/>
          <w:bCs/>
          <w:sz w:val="26"/>
          <w:szCs w:val="26"/>
        </w:rPr>
        <w:t>81 000,00</w:t>
      </w:r>
      <w:r w:rsidRPr="00F84DC7">
        <w:rPr>
          <w:b/>
          <w:bCs/>
          <w:sz w:val="26"/>
          <w:szCs w:val="26"/>
        </w:rPr>
        <w:t xml:space="preserve"> zł</w:t>
      </w:r>
      <w:r w:rsidRPr="001668B1">
        <w:rPr>
          <w:sz w:val="26"/>
          <w:szCs w:val="26"/>
        </w:rPr>
        <w:t>,</w:t>
      </w:r>
    </w:p>
    <w:p w:rsidR="0066772B" w:rsidRDefault="0066772B" w:rsidP="0066772B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t xml:space="preserve">do </w:t>
      </w:r>
      <w:r w:rsidRPr="0066772B">
        <w:rPr>
          <w:b/>
          <w:bCs/>
          <w:sz w:val="26"/>
          <w:szCs w:val="26"/>
        </w:rPr>
        <w:t>odbycia</w:t>
      </w:r>
      <w:r>
        <w:rPr>
          <w:sz w:val="26"/>
          <w:szCs w:val="26"/>
        </w:rPr>
        <w:t xml:space="preserve"> stażu skierowano </w:t>
      </w:r>
      <w:r>
        <w:rPr>
          <w:b/>
          <w:bCs/>
          <w:sz w:val="26"/>
          <w:szCs w:val="26"/>
        </w:rPr>
        <w:t>16</w:t>
      </w:r>
      <w:r w:rsidRPr="001668B1">
        <w:rPr>
          <w:sz w:val="26"/>
          <w:szCs w:val="26"/>
        </w:rPr>
        <w:t xml:space="preserve"> o</w:t>
      </w:r>
      <w:r>
        <w:rPr>
          <w:sz w:val="26"/>
          <w:szCs w:val="26"/>
        </w:rPr>
        <w:t xml:space="preserve">sób </w:t>
      </w:r>
      <w:r w:rsidRPr="001668B1">
        <w:rPr>
          <w:sz w:val="26"/>
          <w:szCs w:val="26"/>
        </w:rPr>
        <w:t xml:space="preserve">na łączną kwotę </w:t>
      </w:r>
      <w:r>
        <w:rPr>
          <w:b/>
          <w:bCs/>
          <w:sz w:val="26"/>
          <w:szCs w:val="26"/>
        </w:rPr>
        <w:t>131 311,13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:rsidR="0066772B" w:rsidRDefault="0066772B" w:rsidP="0066772B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66772B">
        <w:rPr>
          <w:b/>
          <w:bCs/>
          <w:sz w:val="26"/>
          <w:szCs w:val="26"/>
        </w:rPr>
        <w:t>zorganizowano</w:t>
      </w:r>
      <w:r w:rsidRPr="001668B1">
        <w:rPr>
          <w:sz w:val="26"/>
          <w:szCs w:val="26"/>
        </w:rPr>
        <w:t xml:space="preserve"> prace interwencyjne dla </w:t>
      </w:r>
      <w:r w:rsidRPr="003B690B">
        <w:rPr>
          <w:b/>
          <w:bCs/>
          <w:sz w:val="26"/>
          <w:szCs w:val="26"/>
        </w:rPr>
        <w:t>10</w:t>
      </w:r>
      <w:r w:rsidRPr="001668B1">
        <w:rPr>
          <w:sz w:val="26"/>
          <w:szCs w:val="26"/>
        </w:rPr>
        <w:t xml:space="preserve"> osób </w:t>
      </w:r>
      <w:r>
        <w:rPr>
          <w:sz w:val="26"/>
          <w:szCs w:val="26"/>
        </w:rPr>
        <w:t xml:space="preserve">na </w:t>
      </w:r>
      <w:r w:rsidRPr="001668B1">
        <w:rPr>
          <w:sz w:val="26"/>
          <w:szCs w:val="26"/>
        </w:rPr>
        <w:t xml:space="preserve">łączną kwotę </w:t>
      </w:r>
      <w:r>
        <w:rPr>
          <w:b/>
          <w:bCs/>
          <w:sz w:val="26"/>
          <w:szCs w:val="26"/>
        </w:rPr>
        <w:t>91 540,96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:rsidR="0066772B" w:rsidRDefault="0066772B" w:rsidP="0066772B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66772B">
        <w:rPr>
          <w:b/>
          <w:bCs/>
          <w:sz w:val="26"/>
          <w:szCs w:val="26"/>
        </w:rPr>
        <w:t>utworzono</w:t>
      </w:r>
      <w:r w:rsidRPr="001668B1">
        <w:rPr>
          <w:sz w:val="26"/>
          <w:szCs w:val="26"/>
        </w:rPr>
        <w:t xml:space="preserve"> miejsce pracy w ramach refundacj</w:t>
      </w:r>
      <w:r>
        <w:rPr>
          <w:sz w:val="26"/>
          <w:szCs w:val="26"/>
        </w:rPr>
        <w:t>i</w:t>
      </w:r>
      <w:r w:rsidRPr="001668B1">
        <w:rPr>
          <w:sz w:val="26"/>
          <w:szCs w:val="26"/>
        </w:rPr>
        <w:t xml:space="preserve"> kosztów wyposażenia lub doposażenia stanowiska pracy dla </w:t>
      </w:r>
      <w:r>
        <w:rPr>
          <w:b/>
          <w:bCs/>
          <w:sz w:val="26"/>
          <w:szCs w:val="26"/>
        </w:rPr>
        <w:t>3</w:t>
      </w:r>
      <w:r w:rsidRPr="001668B1">
        <w:rPr>
          <w:sz w:val="26"/>
          <w:szCs w:val="26"/>
        </w:rPr>
        <w:t xml:space="preserve"> os</w:t>
      </w:r>
      <w:r>
        <w:rPr>
          <w:sz w:val="26"/>
          <w:szCs w:val="26"/>
        </w:rPr>
        <w:t>ób</w:t>
      </w:r>
      <w:r w:rsidRPr="001668B1">
        <w:rPr>
          <w:sz w:val="26"/>
          <w:szCs w:val="26"/>
        </w:rPr>
        <w:t xml:space="preserve"> na kwotę </w:t>
      </w:r>
      <w:r>
        <w:rPr>
          <w:b/>
          <w:bCs/>
          <w:sz w:val="26"/>
          <w:szCs w:val="26"/>
        </w:rPr>
        <w:t>89 348,01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>
        <w:rPr>
          <w:b/>
          <w:bCs/>
          <w:sz w:val="26"/>
          <w:szCs w:val="26"/>
        </w:rPr>
        <w:t>,</w:t>
      </w:r>
    </w:p>
    <w:p w:rsidR="0066772B" w:rsidRDefault="0066772B" w:rsidP="0066772B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1668B1">
        <w:rPr>
          <w:sz w:val="26"/>
          <w:szCs w:val="26"/>
        </w:rPr>
        <w:t xml:space="preserve">bon na </w:t>
      </w:r>
      <w:r w:rsidRPr="0066772B">
        <w:rPr>
          <w:b/>
          <w:bCs/>
          <w:sz w:val="26"/>
          <w:szCs w:val="26"/>
        </w:rPr>
        <w:t>zasiedlenie</w:t>
      </w:r>
      <w:r w:rsidRPr="001668B1">
        <w:rPr>
          <w:sz w:val="26"/>
          <w:szCs w:val="26"/>
        </w:rPr>
        <w:t xml:space="preserve"> przyznano</w:t>
      </w:r>
      <w:r w:rsidRPr="00A51BC2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</w:t>
      </w:r>
      <w:r w:rsidRPr="001668B1">
        <w:rPr>
          <w:sz w:val="26"/>
          <w:szCs w:val="26"/>
        </w:rPr>
        <w:t xml:space="preserve"> osob</w:t>
      </w:r>
      <w:r>
        <w:rPr>
          <w:sz w:val="26"/>
          <w:szCs w:val="26"/>
        </w:rPr>
        <w:t>om</w:t>
      </w:r>
      <w:r w:rsidRPr="001668B1">
        <w:rPr>
          <w:sz w:val="26"/>
          <w:szCs w:val="26"/>
        </w:rPr>
        <w:t xml:space="preserve"> na kwotę </w:t>
      </w:r>
      <w:r>
        <w:rPr>
          <w:b/>
          <w:bCs/>
          <w:sz w:val="26"/>
          <w:szCs w:val="26"/>
        </w:rPr>
        <w:t>16</w:t>
      </w:r>
      <w:r w:rsidRPr="00A51BC2">
        <w:rPr>
          <w:b/>
          <w:bCs/>
          <w:sz w:val="26"/>
          <w:szCs w:val="26"/>
        </w:rPr>
        <w:t xml:space="preserve"> 000,</w:t>
      </w:r>
      <w:r w:rsidRPr="00F84DC7">
        <w:rPr>
          <w:b/>
          <w:bCs/>
          <w:sz w:val="26"/>
          <w:szCs w:val="26"/>
        </w:rPr>
        <w:t>00 zł</w:t>
      </w:r>
      <w:r>
        <w:rPr>
          <w:sz w:val="26"/>
          <w:szCs w:val="26"/>
        </w:rPr>
        <w:t>.</w:t>
      </w:r>
    </w:p>
    <w:p w:rsidR="0066772B" w:rsidRPr="0066772B" w:rsidRDefault="0066772B" w:rsidP="00594029">
      <w:pPr>
        <w:pStyle w:val="Akapitzlist"/>
        <w:numPr>
          <w:ilvl w:val="1"/>
          <w:numId w:val="32"/>
        </w:numPr>
        <w:spacing w:after="200"/>
        <w:ind w:left="142" w:hanging="142"/>
        <w:contextualSpacing w:val="0"/>
        <w:rPr>
          <w:b/>
          <w:bCs/>
          <w:sz w:val="25"/>
          <w:szCs w:val="25"/>
        </w:rPr>
      </w:pPr>
      <w:r w:rsidRPr="0066772B">
        <w:rPr>
          <w:b/>
          <w:bCs/>
          <w:sz w:val="26"/>
          <w:szCs w:val="26"/>
        </w:rPr>
        <w:lastRenderedPageBreak/>
        <w:t xml:space="preserve">Realizacja projektu pn. </w:t>
      </w:r>
      <w:r w:rsidRPr="0066772B">
        <w:rPr>
          <w:b/>
          <w:bCs/>
          <w:sz w:val="25"/>
          <w:szCs w:val="25"/>
        </w:rPr>
        <w:t>„Aktywizacja zawodowa osób w Mieście Nowym Sączu (I)”</w:t>
      </w:r>
    </w:p>
    <w:p w:rsidR="0066772B" w:rsidRPr="0066772B" w:rsidRDefault="0066772B" w:rsidP="0066772B">
      <w:pPr>
        <w:spacing w:after="0"/>
        <w:ind w:left="0" w:firstLine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Sądecki Urząd Pracy w Nowym Sączu realizuje projekt pn. „Aktywizacja zawodowa osób w Mieście Nowym Sączu (I)”. Projekt współfinansowany jest ze środków Unii Europejskiej w ramach Europejskiego Funduszu Społecznego Plus, program Fundusze Europejskie dla Małopolski 2021-2027, Priorytet 6. Fundusze europejskie dla rynku pracy, edukacji i włączenia społecznego, Działanie 6.1 Aktywizacja zawodowa – projekty powiatowych urzędów pracy. W dniu 10.07.2023 r. wniosek o dofinansowanie ww. projektu został pozytywnie oceniony przez WUP w Krakowie i przyjęty do realizacji.</w:t>
      </w:r>
    </w:p>
    <w:p w:rsidR="0066772B" w:rsidRPr="0066772B" w:rsidRDefault="0066772B" w:rsidP="0053564E">
      <w:pPr>
        <w:spacing w:before="120" w:after="0"/>
        <w:ind w:left="0" w:firstLine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Celem projektu jest aktywizacja zawodowa, w tym podnoszenie kwalifikacji</w:t>
      </w:r>
      <w:r w:rsidR="0053564E">
        <w:rPr>
          <w:rFonts w:cstheme="minorHAnsi"/>
          <w:sz w:val="26"/>
          <w:szCs w:val="26"/>
        </w:rPr>
        <w:t xml:space="preserve"> i </w:t>
      </w:r>
      <w:r w:rsidRPr="0066772B">
        <w:rPr>
          <w:rFonts w:cstheme="minorHAnsi"/>
          <w:sz w:val="26"/>
          <w:szCs w:val="26"/>
        </w:rPr>
        <w:t>kompetencji niezbędnych na rynku pracy, osób pozostających bez pracy w Mieście Nowym Sączu zarejestrowanych w Sądeckim Urzędzie Pracy. Uczestnikami projektu są osoby bezrobotne zarejestrowane w Sądeckim Urzędzie Pracy w Nowym Sączu, w tym w szczególności: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osoby młode (w wieku 18-29 lat), szczególnie należące do grupy NEET,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osoby długotrwale bezrobotne,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osoby z niepełnosprawnościami,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osoby w wieku 50 lat i więcej,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kobiety,</w:t>
      </w:r>
      <w:bookmarkStart w:id="1" w:name="_GoBack"/>
      <w:bookmarkEnd w:id="1"/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migranci (w tym z Ukrainy).</w:t>
      </w:r>
    </w:p>
    <w:p w:rsidR="0066772B" w:rsidRPr="0066772B" w:rsidRDefault="0066772B" w:rsidP="0093033D">
      <w:pPr>
        <w:spacing w:before="120" w:after="12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W projekcie weźmie udział 86 osób w tym: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- 31 osób długotrwale bezrobotnych;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- 9 osób z niepełnosprawnościami;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- 22 osoby powyżej 50 roku życia;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- 21 osób młodych w wieku 18-29 lat;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- 1 osoba (kobieta) migrant;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- 48 kobiet.</w:t>
      </w:r>
    </w:p>
    <w:p w:rsidR="0066772B" w:rsidRPr="0066772B" w:rsidRDefault="0066772B" w:rsidP="0093033D">
      <w:pPr>
        <w:spacing w:before="120" w:after="12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Formy wsparcia w ramach projektu: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pośrednictwo pracy – 86 osób;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poradnictwo zawodowe – 86 osób;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staże – 10 osób;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szkolenia  – 30 osób;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środki na podjęcie działalności gospodarczej – 25 osób;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prace interwencyjne – 20 osób;</w:t>
      </w:r>
    </w:p>
    <w:p w:rsidR="0066772B" w:rsidRP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refundacja kosztów wyposażenia lub doposażenia stanowiska pracy – 6 osób;</w:t>
      </w:r>
    </w:p>
    <w:p w:rsidR="0066772B" w:rsidRDefault="0066772B" w:rsidP="0066772B">
      <w:pPr>
        <w:spacing w:after="0"/>
        <w:rPr>
          <w:rFonts w:cstheme="minorHAnsi"/>
          <w:sz w:val="26"/>
          <w:szCs w:val="26"/>
        </w:rPr>
      </w:pPr>
      <w:r w:rsidRPr="0066772B">
        <w:rPr>
          <w:rFonts w:cstheme="minorHAnsi"/>
          <w:sz w:val="26"/>
          <w:szCs w:val="26"/>
        </w:rPr>
        <w:t>- bon na zasiedlenie – 10 osób;</w:t>
      </w:r>
    </w:p>
    <w:p w:rsidR="0093033D" w:rsidRPr="0093033D" w:rsidRDefault="0093033D" w:rsidP="0093033D">
      <w:pPr>
        <w:spacing w:after="0"/>
        <w:rPr>
          <w:sz w:val="26"/>
          <w:szCs w:val="26"/>
        </w:rPr>
      </w:pPr>
      <w:r w:rsidRPr="0093033D">
        <w:rPr>
          <w:sz w:val="26"/>
          <w:szCs w:val="26"/>
        </w:rPr>
        <w:t>- bon szkoleniowy – 5 osób.</w:t>
      </w:r>
    </w:p>
    <w:p w:rsidR="0093033D" w:rsidRPr="0066772B" w:rsidRDefault="0093033D" w:rsidP="0093033D">
      <w:pPr>
        <w:spacing w:after="0"/>
        <w:ind w:left="0" w:firstLine="0"/>
        <w:rPr>
          <w:sz w:val="26"/>
          <w:szCs w:val="26"/>
        </w:rPr>
      </w:pPr>
      <w:r w:rsidRPr="0093033D">
        <w:rPr>
          <w:sz w:val="26"/>
          <w:szCs w:val="26"/>
        </w:rPr>
        <w:lastRenderedPageBreak/>
        <w:t xml:space="preserve">Projekt realizowany jest w okresie od 01.06.2023 r. do 30.06.2024 r. Całkowita wartość projektu wynosi </w:t>
      </w:r>
      <w:r w:rsidRPr="00594029">
        <w:rPr>
          <w:b/>
          <w:sz w:val="26"/>
          <w:szCs w:val="26"/>
        </w:rPr>
        <w:t xml:space="preserve">1 544 603,18 </w:t>
      </w:r>
      <w:r w:rsidRPr="00594029">
        <w:rPr>
          <w:sz w:val="26"/>
          <w:szCs w:val="26"/>
        </w:rPr>
        <w:t>zł.</w:t>
      </w:r>
    </w:p>
    <w:p w:rsidR="00811F74" w:rsidRPr="00393F92" w:rsidRDefault="00811F74" w:rsidP="00E9289C">
      <w:pPr>
        <w:pStyle w:val="Akapitzlist"/>
        <w:numPr>
          <w:ilvl w:val="1"/>
          <w:numId w:val="32"/>
        </w:numPr>
        <w:spacing w:before="240" w:line="360" w:lineRule="auto"/>
        <w:contextualSpacing w:val="0"/>
        <w:rPr>
          <w:b/>
          <w:bCs/>
          <w:sz w:val="26"/>
          <w:szCs w:val="26"/>
        </w:rPr>
      </w:pPr>
      <w:r w:rsidRPr="00393F92">
        <w:rPr>
          <w:b/>
          <w:bCs/>
          <w:sz w:val="26"/>
          <w:szCs w:val="26"/>
        </w:rPr>
        <w:t xml:space="preserve"> Usługi i instrumenty realizowane w 2023 roku</w:t>
      </w:r>
    </w:p>
    <w:p w:rsidR="00811F74" w:rsidRPr="00811F74" w:rsidRDefault="00811F74" w:rsidP="00393F92">
      <w:pPr>
        <w:pStyle w:val="Akapitzlist"/>
        <w:spacing w:after="360"/>
        <w:ind w:left="0" w:firstLine="709"/>
        <w:rPr>
          <w:sz w:val="26"/>
          <w:szCs w:val="26"/>
        </w:rPr>
      </w:pPr>
      <w:r w:rsidRPr="00811F74">
        <w:rPr>
          <w:sz w:val="26"/>
          <w:szCs w:val="26"/>
        </w:rPr>
        <w:t>Według stanu na dzień 3</w:t>
      </w:r>
      <w:r w:rsidR="00F76515">
        <w:rPr>
          <w:sz w:val="26"/>
          <w:szCs w:val="26"/>
        </w:rPr>
        <w:t>1.08</w:t>
      </w:r>
      <w:r w:rsidRPr="00811F74">
        <w:rPr>
          <w:sz w:val="26"/>
          <w:szCs w:val="26"/>
        </w:rPr>
        <w:t xml:space="preserve">.2023 r. </w:t>
      </w:r>
      <w:r w:rsidRPr="00811F74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 </w:t>
      </w:r>
      <w:r w:rsidR="00F76515">
        <w:rPr>
          <w:b/>
          <w:bCs/>
          <w:sz w:val="26"/>
          <w:szCs w:val="26"/>
        </w:rPr>
        <w:t>509</w:t>
      </w:r>
      <w:r w:rsidR="00F00BEB">
        <w:rPr>
          <w:b/>
          <w:bCs/>
          <w:sz w:val="26"/>
          <w:szCs w:val="26"/>
        </w:rPr>
        <w:t xml:space="preserve"> osób</w:t>
      </w:r>
      <w:r w:rsidRPr="00811F74">
        <w:rPr>
          <w:b/>
          <w:bCs/>
          <w:sz w:val="26"/>
          <w:szCs w:val="26"/>
        </w:rPr>
        <w:t xml:space="preserve"> </w:t>
      </w:r>
      <w:r w:rsidR="00F00BEB">
        <w:rPr>
          <w:sz w:val="26"/>
          <w:szCs w:val="26"/>
        </w:rPr>
        <w:t>uczestniczyło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 xml:space="preserve">w programach </w:t>
      </w:r>
      <w:r>
        <w:rPr>
          <w:sz w:val="26"/>
          <w:szCs w:val="26"/>
        </w:rPr>
        <w:t>realizowanych przez SUP</w:t>
      </w:r>
      <w:r w:rsidRPr="00811F74">
        <w:rPr>
          <w:sz w:val="26"/>
          <w:szCs w:val="26"/>
        </w:rPr>
        <w:t xml:space="preserve"> (w ramach umów zawartych w</w:t>
      </w:r>
      <w:r>
        <w:rPr>
          <w:sz w:val="26"/>
          <w:szCs w:val="26"/>
        </w:rPr>
        <w:t xml:space="preserve"> latach poprzednich i umów nowo </w:t>
      </w:r>
      <w:r w:rsidRPr="00811F74">
        <w:rPr>
          <w:sz w:val="26"/>
          <w:szCs w:val="26"/>
        </w:rPr>
        <w:t>zawartych w 2023 r.). Liczbę osób uczestniczących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>w programach według poszczególnych form pomocy przedstawia poniższy wykres: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>
            <wp:extent cx="5734050" cy="305752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351 osób,&#10;Nostryfikacja dyplomów: 1 osoba,&#10;Staż: 294 osoby,&#10;Dodatki aktywizacyjne: 167 osób,&#10;Prace interwencyjne: 149 osób,&#10;Dotacje na działalność gospodarczą: 256 osób,&#10;Szkolenia w tym bony szkoleniowe: 39 osób,&#10;Refundacja świadczeń integracyjnych: 63 osoby,&#10;Bon na zasiedlenie: 60 osób,&#10;Refundacja kosztów opieki do lat 7: 13 osób,&#10;Refundacja kosztów doposażenia stanowiska pracy: 84 osoby,&#10;Roboty publiczne: 27 osób,&#10;Studia podyplomowe: 5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2EB3" w:rsidRPr="00D26290" w:rsidRDefault="00002EB3" w:rsidP="009C691E">
      <w:pPr>
        <w:spacing w:after="360"/>
        <w:ind w:left="0" w:firstLine="709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F76515">
        <w:rPr>
          <w:b/>
          <w:bCs/>
          <w:sz w:val="26"/>
          <w:szCs w:val="26"/>
        </w:rPr>
        <w:t>817</w:t>
      </w:r>
      <w:r w:rsidR="00D828B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F76515">
        <w:rPr>
          <w:b/>
          <w:bCs/>
          <w:sz w:val="26"/>
          <w:szCs w:val="26"/>
        </w:rPr>
        <w:t>ób</w:t>
      </w:r>
      <w:r w:rsidRPr="00D26290">
        <w:rPr>
          <w:sz w:val="26"/>
          <w:szCs w:val="26"/>
        </w:rPr>
        <w:t xml:space="preserve"> został</w:t>
      </w:r>
      <w:r w:rsidR="00F76515">
        <w:rPr>
          <w:sz w:val="26"/>
          <w:szCs w:val="26"/>
        </w:rPr>
        <w:t>o</w:t>
      </w:r>
      <w:r w:rsidRPr="00D26290">
        <w:rPr>
          <w:sz w:val="26"/>
          <w:szCs w:val="26"/>
        </w:rPr>
        <w:t xml:space="preserve"> objęt</w:t>
      </w:r>
      <w:r w:rsidR="00F76515">
        <w:rPr>
          <w:sz w:val="26"/>
          <w:szCs w:val="26"/>
        </w:rPr>
        <w:t>ych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:rsidR="00002EB3" w:rsidRDefault="00002EB3" w:rsidP="00600BED">
      <w:pPr>
        <w:spacing w:after="360"/>
        <w:ind w:left="0" w:firstLine="0"/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>
            <wp:extent cx="5695950" cy="2838450"/>
            <wp:effectExtent l="0" t="0" r="0" b="0"/>
            <wp:docPr id="3" name="Wykres 3" descr="Liczba osób objętych aktywizacją w 2023 roku&#10;&#10;Wykres przedstawiający liczbę osób objętych aktywizacją w 2023 roku&#10;&#10;Krajowy Fundusz Szkoleniowy: 270 osób,&#10;Nostryfikacja dyplomów: 1 osoba,&#10;Staże: 167 osób,&#10;Dodatki aktywizacyjne: 132 osoby,&#10;Prace interwencyjne: 69 osób,&#10;Dotacje na działalność gospodarczą: 55 osób,&#10;Szkolenia w tym bony szkoleniowe: 36 osób,&#10;Refundacja świadczeń integracyjnych: 20 osób,&#10;Bon na zasiedlenie: 26 osób,&#10;Refundacja kosztów opieki do lat 7: 11 osób,&#10;Refundacja kosztów doposażenia stanowiska pracy: 16 osób,&#10;Roboty publiczne: 13 osób,&#10;Studia podyplomowe: 1 osoba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1A45" w:rsidRPr="00DF2EFA" w:rsidRDefault="00491A45" w:rsidP="00E9289C">
      <w:pPr>
        <w:shd w:val="clear" w:color="auto" w:fill="FDE9D9" w:themeFill="accent6" w:themeFillTint="33"/>
        <w:spacing w:before="480"/>
        <w:rPr>
          <w:b/>
          <w:bCs/>
          <w:sz w:val="26"/>
          <w:szCs w:val="26"/>
          <w:u w:val="single"/>
        </w:rPr>
      </w:pPr>
      <w:r w:rsidRPr="00DF2EFA">
        <w:rPr>
          <w:b/>
          <w:bCs/>
          <w:sz w:val="26"/>
          <w:szCs w:val="26"/>
          <w:u w:val="single"/>
        </w:rPr>
        <w:lastRenderedPageBreak/>
        <w:t>3. OBSŁUGA PRACODAWCÓW POWIERZAJĄCYCH PRACĘ CUDZOZIEMCOM</w:t>
      </w:r>
    </w:p>
    <w:p w:rsidR="004B31E6" w:rsidRDefault="00132836" w:rsidP="00594029">
      <w:pPr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733AC1">
        <w:rPr>
          <w:rFonts w:eastAsia="Times New Roman" w:cstheme="minorHAnsi"/>
          <w:sz w:val="26"/>
          <w:szCs w:val="26"/>
        </w:rPr>
        <w:t>sierpniu</w:t>
      </w:r>
      <w:r w:rsidR="001259B5">
        <w:rPr>
          <w:rFonts w:eastAsia="Times New Roman" w:cstheme="minorHAnsi"/>
          <w:sz w:val="26"/>
          <w:szCs w:val="26"/>
        </w:rPr>
        <w:t xml:space="preserve"> 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733AC1">
        <w:rPr>
          <w:rFonts w:eastAsia="Times New Roman" w:cstheme="minorHAnsi"/>
          <w:sz w:val="26"/>
          <w:szCs w:val="26"/>
        </w:rPr>
        <w:t>144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F06A60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1F5DDF">
        <w:rPr>
          <w:rFonts w:eastAsia="Times New Roman" w:cstheme="minorHAnsi"/>
          <w:sz w:val="26"/>
          <w:szCs w:val="26"/>
        </w:rPr>
        <w:t>zmalała</w:t>
      </w:r>
      <w:r w:rsidR="00395A76">
        <w:rPr>
          <w:rFonts w:eastAsia="Times New Roman" w:cstheme="minorHAnsi"/>
          <w:sz w:val="26"/>
          <w:szCs w:val="26"/>
        </w:rPr>
        <w:t xml:space="preserve"> w </w:t>
      </w:r>
      <w:r w:rsidR="001259B5">
        <w:rPr>
          <w:rFonts w:eastAsia="Times New Roman" w:cstheme="minorHAnsi"/>
          <w:sz w:val="26"/>
          <w:szCs w:val="26"/>
        </w:rPr>
        <w:t>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 xml:space="preserve">u do poprzedniego miesiąca o </w:t>
      </w:r>
      <w:r w:rsidR="00733AC1">
        <w:rPr>
          <w:rFonts w:eastAsia="Times New Roman" w:cstheme="minorHAnsi"/>
          <w:sz w:val="26"/>
          <w:szCs w:val="26"/>
        </w:rPr>
        <w:t>33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>
        <w:rPr>
          <w:rFonts w:eastAsia="Times New Roman" w:cstheme="minorHAnsi"/>
          <w:sz w:val="26"/>
          <w:szCs w:val="26"/>
        </w:rPr>
        <w:t xml:space="preserve">Wnioski o wpis wpłynęły od </w:t>
      </w:r>
      <w:r w:rsidR="001F5DDF">
        <w:rPr>
          <w:rFonts w:eastAsia="Times New Roman" w:cstheme="minorHAnsi"/>
          <w:sz w:val="26"/>
          <w:szCs w:val="26"/>
        </w:rPr>
        <w:t>1</w:t>
      </w:r>
      <w:r w:rsidR="00733AC1">
        <w:rPr>
          <w:rFonts w:eastAsia="Times New Roman" w:cstheme="minorHAnsi"/>
          <w:sz w:val="26"/>
          <w:szCs w:val="26"/>
        </w:rPr>
        <w:t>3</w:t>
      </w:r>
      <w:r>
        <w:rPr>
          <w:rFonts w:eastAsia="Times New Roman" w:cstheme="minorHAnsi"/>
          <w:sz w:val="26"/>
          <w:szCs w:val="26"/>
        </w:rPr>
        <w:t xml:space="preserve"> podmiotów</w:t>
      </w:r>
      <w:r w:rsidR="00236513">
        <w:rPr>
          <w:rFonts w:eastAsia="Times New Roman" w:cstheme="minorHAnsi"/>
          <w:sz w:val="26"/>
          <w:szCs w:val="26"/>
        </w:rPr>
        <w:t>.</w:t>
      </w:r>
    </w:p>
    <w:p w:rsidR="004D5CFD" w:rsidRDefault="00F66445" w:rsidP="00A11D94">
      <w:pPr>
        <w:spacing w:after="36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>
            <wp:extent cx="5810250" cy="2295525"/>
            <wp:effectExtent l="0" t="0" r="0" b="9525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ów,&#10;Grudzień: 173 wpisy,&#10; &#10;Rok 2023,&#10;Styczeń: 241 wpisów,&#10;Luty: 306 wpisów,&#10;Marzec: 839 wpisów,&#10;Kwiecień: 138 wpisów,&#10;Maj: 214 wpisów,&#10;Czerwiec: 184 wpisy,&#10;Lipiec: 177 wpisów,&#10;Sierpień: 144 wpisy,&#10;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2836" w:rsidRDefault="003E79F4" w:rsidP="00594029">
      <w:pPr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733AC1">
        <w:rPr>
          <w:rFonts w:eastAsia="Times New Roman" w:cstheme="minorHAnsi"/>
          <w:sz w:val="26"/>
          <w:szCs w:val="26"/>
        </w:rPr>
        <w:t>sierpniu</w:t>
      </w:r>
      <w:r>
        <w:rPr>
          <w:rFonts w:eastAsia="Times New Roman" w:cstheme="minorHAnsi"/>
          <w:sz w:val="26"/>
          <w:szCs w:val="26"/>
        </w:rPr>
        <w:t xml:space="preserve"> br. </w:t>
      </w:r>
      <w:r w:rsidRPr="009C691E">
        <w:rPr>
          <w:sz w:val="26"/>
          <w:szCs w:val="26"/>
        </w:rPr>
        <w:t>o</w:t>
      </w:r>
      <w:r w:rsidR="00132836" w:rsidRPr="009C691E">
        <w:rPr>
          <w:sz w:val="26"/>
          <w:szCs w:val="26"/>
        </w:rPr>
        <w:t>świadczenia</w:t>
      </w:r>
      <w:r w:rsidR="00132836">
        <w:rPr>
          <w:rFonts w:eastAsia="Times New Roman" w:cstheme="minorHAnsi"/>
          <w:sz w:val="26"/>
          <w:szCs w:val="26"/>
        </w:rPr>
        <w:t xml:space="preserve"> </w:t>
      </w:r>
      <w:r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132836">
        <w:rPr>
          <w:rFonts w:eastAsia="Times New Roman" w:cstheme="minorHAnsi"/>
          <w:sz w:val="26"/>
          <w:szCs w:val="26"/>
        </w:rPr>
        <w:t xml:space="preserve">dotyczyły obywateli Ukrainy – </w:t>
      </w:r>
      <w:r w:rsidR="00733AC1">
        <w:rPr>
          <w:rFonts w:eastAsia="Times New Roman" w:cstheme="minorHAnsi"/>
          <w:sz w:val="26"/>
          <w:szCs w:val="26"/>
        </w:rPr>
        <w:t>54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733AC1">
        <w:rPr>
          <w:rFonts w:eastAsia="Times New Roman" w:cstheme="minorHAnsi"/>
          <w:sz w:val="26"/>
          <w:szCs w:val="26"/>
        </w:rPr>
        <w:t>42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733AC1">
        <w:rPr>
          <w:rFonts w:eastAsia="Times New Roman" w:cstheme="minorHAnsi"/>
          <w:sz w:val="26"/>
          <w:szCs w:val="26"/>
        </w:rPr>
        <w:t>Mołdawii – 3</w:t>
      </w:r>
      <w:r w:rsidR="00851E12">
        <w:rPr>
          <w:rFonts w:eastAsia="Times New Roman" w:cstheme="minorHAnsi"/>
          <w:sz w:val="26"/>
          <w:szCs w:val="26"/>
        </w:rPr>
        <w:t>6</w:t>
      </w:r>
      <w:r w:rsidR="00512BBD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733AC1">
        <w:rPr>
          <w:rFonts w:eastAsia="Times New Roman" w:cstheme="minorHAnsi"/>
          <w:sz w:val="26"/>
          <w:szCs w:val="26"/>
        </w:rPr>
        <w:t>Białorusi – 12</w:t>
      </w:r>
      <w:r w:rsidR="005F6039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89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2"/>
        <w:gridCol w:w="1167"/>
        <w:gridCol w:w="1134"/>
        <w:gridCol w:w="1134"/>
        <w:gridCol w:w="1276"/>
        <w:gridCol w:w="1134"/>
        <w:gridCol w:w="992"/>
      </w:tblGrid>
      <w:tr w:rsidR="005F6039" w:rsidRPr="00B70FCD" w:rsidTr="00E9289C">
        <w:trPr>
          <w:trHeight w:val="714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410B8F">
        <w:trPr>
          <w:trHeight w:val="1128"/>
        </w:trPr>
        <w:tc>
          <w:tcPr>
            <w:tcW w:w="2122" w:type="dxa"/>
          </w:tcPr>
          <w:p w:rsidR="005F6039" w:rsidRPr="0042750A" w:rsidRDefault="005F6039" w:rsidP="00E83A5B">
            <w:pPr>
              <w:ind w:left="0" w:firstLine="0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E83A5B">
              <w:rPr>
                <w:rFonts w:eastAsia="Times New Roman" w:cstheme="minorHAnsi"/>
                <w:bCs/>
                <w:sz w:val="20"/>
                <w:szCs w:val="20"/>
              </w:rPr>
              <w:t xml:space="preserve"> sierpniu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</w:t>
            </w:r>
          </w:p>
        </w:tc>
        <w:tc>
          <w:tcPr>
            <w:tcW w:w="1167" w:type="dxa"/>
            <w:vAlign w:val="center"/>
          </w:tcPr>
          <w:p w:rsidR="005F6039" w:rsidRPr="00B70FCD" w:rsidRDefault="00851E12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 w:rsidR="005F6039" w:rsidRPr="00B70FCD" w:rsidRDefault="00733AC1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12</w:t>
            </w:r>
          </w:p>
        </w:tc>
        <w:tc>
          <w:tcPr>
            <w:tcW w:w="1134" w:type="dxa"/>
            <w:vAlign w:val="center"/>
          </w:tcPr>
          <w:p w:rsidR="005F6039" w:rsidRPr="00B70FCD" w:rsidRDefault="00733AC1" w:rsidP="00830816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42</w:t>
            </w:r>
          </w:p>
        </w:tc>
        <w:tc>
          <w:tcPr>
            <w:tcW w:w="1276" w:type="dxa"/>
            <w:vAlign w:val="center"/>
          </w:tcPr>
          <w:p w:rsidR="005F6039" w:rsidRPr="00B70FCD" w:rsidRDefault="00733AC1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36</w:t>
            </w:r>
          </w:p>
        </w:tc>
        <w:tc>
          <w:tcPr>
            <w:tcW w:w="1134" w:type="dxa"/>
            <w:vAlign w:val="center"/>
          </w:tcPr>
          <w:p w:rsidR="005F6039" w:rsidRPr="00B70FCD" w:rsidRDefault="00733AC1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54</w:t>
            </w:r>
          </w:p>
        </w:tc>
        <w:tc>
          <w:tcPr>
            <w:tcW w:w="992" w:type="dxa"/>
            <w:vAlign w:val="center"/>
          </w:tcPr>
          <w:p w:rsidR="005F6039" w:rsidRPr="00B70FCD" w:rsidRDefault="00830816" w:rsidP="00733AC1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</w:t>
            </w:r>
            <w:r w:rsidR="00733AC1">
              <w:rPr>
                <w:rFonts w:eastAsia="Times New Roman" w:cstheme="minorHAnsi"/>
                <w:b/>
                <w:bCs/>
              </w:rPr>
              <w:t>44</w:t>
            </w:r>
          </w:p>
        </w:tc>
      </w:tr>
    </w:tbl>
    <w:p w:rsidR="0042750A" w:rsidRDefault="0002615F" w:rsidP="00594029">
      <w:pPr>
        <w:tabs>
          <w:tab w:val="left" w:pos="0"/>
        </w:tabs>
        <w:spacing w:before="240" w:line="240" w:lineRule="auto"/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9F42B9">
        <w:rPr>
          <w:rFonts w:cstheme="minorHAnsi"/>
          <w:b/>
          <w:bCs/>
          <w:sz w:val="26"/>
          <w:szCs w:val="26"/>
        </w:rPr>
        <w:t xml:space="preserve"> </w:t>
      </w:r>
      <w:r w:rsidR="00E83A5B">
        <w:rPr>
          <w:rFonts w:cstheme="minorHAnsi"/>
          <w:b/>
          <w:bCs/>
          <w:sz w:val="26"/>
          <w:szCs w:val="26"/>
        </w:rPr>
        <w:t>sierpniu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1959E0">
        <w:rPr>
          <w:rFonts w:cstheme="minorHAnsi"/>
          <w:b/>
          <w:bCs/>
          <w:sz w:val="26"/>
          <w:szCs w:val="26"/>
        </w:rPr>
        <w:t>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E83A5B">
        <w:rPr>
          <w:rFonts w:cstheme="minorHAnsi"/>
          <w:b/>
          <w:bCs/>
          <w:sz w:val="26"/>
          <w:szCs w:val="26"/>
        </w:rPr>
        <w:t>581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564772">
        <w:rPr>
          <w:rFonts w:cstheme="minorHAnsi"/>
          <w:b/>
          <w:bCs/>
          <w:color w:val="000000" w:themeColor="text1"/>
          <w:sz w:val="26"/>
          <w:szCs w:val="26"/>
        </w:rPr>
        <w:t>ń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800725" cy="2438400"/>
            <wp:effectExtent l="0" t="0" r="9525" b="0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,&#10; &#10;Rok 2023,&#10;Styczeń: 293 powiadomienia,&#10;Luty: 359 powiadomień,&#10;Marzec: 818 powiadomień,&#10;Kwiecień: 274 powiadomienia,&#10;Maj: 249 powiadomień,&#10;Czerwiec: 238 powiadomień,&#10;Lipiec: 218 powiadomień,&#10;Sierpień: 581 powiadomień,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043B" w:rsidRPr="00BE57AA" w:rsidRDefault="00233FD4" w:rsidP="00856854">
      <w:pPr>
        <w:rPr>
          <w:b/>
          <w:bCs/>
          <w:sz w:val="26"/>
          <w:szCs w:val="26"/>
          <w:u w:val="single"/>
        </w:rPr>
      </w:pPr>
      <w:r>
        <w:rPr>
          <w:rFonts w:cstheme="minorHAnsi"/>
          <w:b/>
          <w:bCs/>
          <w:sz w:val="26"/>
          <w:szCs w:val="26"/>
        </w:rPr>
        <w:br w:type="page"/>
      </w:r>
      <w:r w:rsidR="00BE57AA" w:rsidRPr="00BE57AA">
        <w:rPr>
          <w:b/>
          <w:bCs/>
          <w:sz w:val="26"/>
          <w:szCs w:val="26"/>
          <w:u w:val="single"/>
        </w:rPr>
        <w:lastRenderedPageBreak/>
        <w:t>5.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:rsidR="003F202B" w:rsidRPr="006B222D" w:rsidRDefault="003F202B" w:rsidP="00BB33D3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  <w:r w:rsidR="001959E0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F2260D" w:rsidP="00A877EB">
            <w:pPr>
              <w:rPr>
                <w:rFonts w:ascii="Calibri" w:eastAsia="Times New Roman" w:hAnsi="Calibri" w:cs="Calibri"/>
              </w:rPr>
            </w:pPr>
            <w:bookmarkStart w:id="2" w:name="_Hlk127446934"/>
            <w:r>
              <w:rPr>
                <w:rFonts w:ascii="Calibri" w:eastAsia="Times New Roman" w:hAnsi="Calibri" w:cs="Calibri"/>
              </w:rPr>
              <w:t>zasiłek</w:t>
            </w:r>
            <w:r w:rsidR="003F202B" w:rsidRPr="002223EB">
              <w:rPr>
                <w:rFonts w:ascii="Calibri" w:eastAsia="Times New Roman" w:hAnsi="Calibri" w:cs="Calibri"/>
              </w:rPr>
              <w:t xml:space="preserve">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1.491,9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1.171,6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652740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1.193,6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937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,30</w:t>
            </w:r>
          </w:p>
        </w:tc>
      </w:tr>
      <w:bookmarkEnd w:id="2"/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</w:t>
            </w:r>
            <w:r w:rsidR="00270B1D">
              <w:rPr>
                <w:rFonts w:ascii="Calibri" w:eastAsia="Times New Roman" w:hAnsi="Calibri" w:cs="Calibri"/>
              </w:rPr>
              <w:t xml:space="preserve">ni posiadania prawa do zasiłku 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1.406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,00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:rsidR="003F202B" w:rsidRPr="002223EB" w:rsidRDefault="00BE46F0" w:rsidP="00BE46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746,0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 xml:space="preserve"> (do 50 % zasiłku) bezrobotnemu </w:t>
            </w:r>
            <w:r w:rsidR="00270B1D">
              <w:rPr>
                <w:rFonts w:ascii="Calibri" w:hAnsi="Calibri" w:cs="Calibri"/>
              </w:rPr>
              <w:t>posiadającemu co najmniej jedno</w:t>
            </w:r>
            <w:r w:rsidRPr="002223EB">
              <w:rPr>
                <w:rFonts w:ascii="Calibri" w:hAnsi="Calibri" w:cs="Calibri"/>
              </w:rPr>
              <w:t xml:space="preserve">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Style w:val="Pogrubienie"/>
                <w:rFonts w:ascii="Calibri" w:hAnsi="Calibri" w:cs="Calibri"/>
              </w:rPr>
              <w:t>746,0</w:t>
            </w:r>
            <w:r w:rsidR="003F202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  <w:b/>
                <w:bCs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</w:p>
        </w:tc>
        <w:tc>
          <w:tcPr>
            <w:tcW w:w="605" w:type="pct"/>
          </w:tcPr>
          <w:p w:rsidR="003F202B" w:rsidRPr="002223EB" w:rsidRDefault="001959E0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3.60</w:t>
            </w:r>
            <w:r w:rsidR="003F202B" w:rsidRPr="002223EB">
              <w:rPr>
                <w:rStyle w:val="Pogrubienie"/>
                <w:rFonts w:ascii="Calibri" w:hAnsi="Calibri" w:cs="Calibri"/>
              </w:rPr>
              <w:t>0,00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1.588,44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1.600,70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36BD7" w:rsidP="00A877EB">
            <w:pPr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Przeciętne wynagrodzenie w I</w:t>
            </w:r>
            <w:r w:rsidR="000C174E">
              <w:rPr>
                <w:rStyle w:val="Pogrubienie"/>
                <w:rFonts w:ascii="Calibri" w:hAnsi="Calibri" w:cs="Calibri"/>
              </w:rPr>
              <w:t>I</w:t>
            </w:r>
            <w:r>
              <w:rPr>
                <w:rStyle w:val="Pogrubienie"/>
                <w:rFonts w:ascii="Calibri" w:hAnsi="Calibri" w:cs="Calibri"/>
              </w:rPr>
              <w:t xml:space="preserve"> kwartale 2023</w:t>
            </w:r>
            <w:r w:rsidR="003F202B" w:rsidRPr="002223EB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7</w:t>
            </w:r>
            <w:r w:rsidRPr="002223EB">
              <w:rPr>
                <w:rStyle w:val="Pogrubienie"/>
                <w:rFonts w:ascii="Calibri" w:hAnsi="Calibri" w:cs="Calibri"/>
              </w:rPr>
              <w:t>.</w:t>
            </w:r>
            <w:r w:rsidR="000C174E">
              <w:rPr>
                <w:rStyle w:val="Pogrubienie"/>
                <w:rFonts w:ascii="Calibri" w:hAnsi="Calibri" w:cs="Calibri"/>
              </w:rPr>
              <w:t>005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 w:rsidR="000C174E">
              <w:rPr>
                <w:rStyle w:val="Pogrubienie"/>
                <w:rFonts w:ascii="Calibri" w:hAnsi="Calibri" w:cs="Calibri"/>
              </w:rPr>
              <w:t>7</w:t>
            </w:r>
            <w:r>
              <w:rPr>
                <w:rStyle w:val="Pogrubienie"/>
                <w:rFonts w:ascii="Calibri" w:hAnsi="Calibri" w:cs="Calibri"/>
              </w:rPr>
              <w:t>6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Przeciętne wynagrodzenie w gospodarce narodowej w 2022 r.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6.346,15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9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3F202B" w:rsidRDefault="00054F07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20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212D89">
      <w:headerReference w:type="default" r:id="rId21"/>
      <w:footerReference w:type="default" r:id="rId22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F07" w:rsidRDefault="00054F07" w:rsidP="00675E3F">
      <w:pPr>
        <w:spacing w:after="0" w:line="240" w:lineRule="auto"/>
      </w:pPr>
      <w:r>
        <w:separator/>
      </w:r>
    </w:p>
  </w:endnote>
  <w:endnote w:type="continuationSeparator" w:id="0">
    <w:p w:rsidR="00054F07" w:rsidRDefault="00054F07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53564E">
          <w:rPr>
            <w:rFonts w:ascii="Times New Roman" w:hAnsi="Times New Roman" w:cs="Times New Roman"/>
            <w:noProof/>
          </w:rPr>
          <w:t>13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F07" w:rsidRDefault="00054F07" w:rsidP="00675E3F">
      <w:pPr>
        <w:spacing w:after="0" w:line="240" w:lineRule="auto"/>
      </w:pPr>
      <w:r>
        <w:separator/>
      </w:r>
    </w:p>
  </w:footnote>
  <w:footnote w:type="continuationSeparator" w:id="0">
    <w:p w:rsidR="00054F07" w:rsidRDefault="00054F07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FD4" w:rsidRPr="005E5BC3" w:rsidRDefault="00DF7503" w:rsidP="00F07BE1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SIERPIEŃ</w:t>
    </w:r>
    <w:r w:rsidR="00233FD4">
      <w:rPr>
        <w:rFonts w:eastAsia="Times New Roman" w:cs="Times New Roman"/>
        <w:b/>
        <w:color w:val="000000" w:themeColor="text1"/>
        <w:sz w:val="24"/>
        <w:szCs w:val="24"/>
      </w:rPr>
      <w:t xml:space="preserve"> 2023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:rsidR="00233FD4" w:rsidRDefault="00233F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F391D"/>
    <w:multiLevelType w:val="multilevel"/>
    <w:tmpl w:val="7624A5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9"/>
  </w:num>
  <w:num w:numId="4">
    <w:abstractNumId w:val="25"/>
  </w:num>
  <w:num w:numId="5">
    <w:abstractNumId w:val="2"/>
  </w:num>
  <w:num w:numId="6">
    <w:abstractNumId w:val="12"/>
  </w:num>
  <w:num w:numId="7">
    <w:abstractNumId w:val="28"/>
  </w:num>
  <w:num w:numId="8">
    <w:abstractNumId w:val="31"/>
  </w:num>
  <w:num w:numId="9">
    <w:abstractNumId w:val="32"/>
  </w:num>
  <w:num w:numId="10">
    <w:abstractNumId w:val="10"/>
  </w:num>
  <w:num w:numId="11">
    <w:abstractNumId w:val="29"/>
  </w:num>
  <w:num w:numId="12">
    <w:abstractNumId w:val="27"/>
  </w:num>
  <w:num w:numId="13">
    <w:abstractNumId w:val="20"/>
  </w:num>
  <w:num w:numId="14">
    <w:abstractNumId w:val="5"/>
  </w:num>
  <w:num w:numId="15">
    <w:abstractNumId w:val="7"/>
  </w:num>
  <w:num w:numId="16">
    <w:abstractNumId w:val="3"/>
  </w:num>
  <w:num w:numId="17">
    <w:abstractNumId w:val="0"/>
  </w:num>
  <w:num w:numId="18">
    <w:abstractNumId w:val="8"/>
  </w:num>
  <w:num w:numId="19">
    <w:abstractNumId w:val="23"/>
  </w:num>
  <w:num w:numId="20">
    <w:abstractNumId w:val="19"/>
  </w:num>
  <w:num w:numId="21">
    <w:abstractNumId w:val="11"/>
  </w:num>
  <w:num w:numId="22">
    <w:abstractNumId w:val="16"/>
  </w:num>
  <w:num w:numId="23">
    <w:abstractNumId w:val="17"/>
  </w:num>
  <w:num w:numId="24">
    <w:abstractNumId w:val="7"/>
  </w:num>
  <w:num w:numId="25">
    <w:abstractNumId w:val="11"/>
  </w:num>
  <w:num w:numId="26">
    <w:abstractNumId w:val="7"/>
  </w:num>
  <w:num w:numId="27">
    <w:abstractNumId w:val="4"/>
  </w:num>
  <w:num w:numId="28">
    <w:abstractNumId w:val="21"/>
  </w:num>
  <w:num w:numId="29">
    <w:abstractNumId w:val="7"/>
  </w:num>
  <w:num w:numId="30">
    <w:abstractNumId w:val="21"/>
  </w:num>
  <w:num w:numId="31">
    <w:abstractNumId w:val="22"/>
  </w:num>
  <w:num w:numId="32">
    <w:abstractNumId w:val="18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3"/>
  </w:num>
  <w:num w:numId="36">
    <w:abstractNumId w:val="14"/>
  </w:num>
  <w:num w:numId="37">
    <w:abstractNumId w:val="1"/>
  </w:num>
  <w:num w:numId="38">
    <w:abstractNumId w:val="24"/>
  </w:num>
  <w:num w:numId="39">
    <w:abstractNumId w:val="3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94"/>
    <w:rsid w:val="00001614"/>
    <w:rsid w:val="00002EB3"/>
    <w:rsid w:val="00003826"/>
    <w:rsid w:val="000041B8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34F1"/>
    <w:rsid w:val="00024B13"/>
    <w:rsid w:val="0002615F"/>
    <w:rsid w:val="000264C8"/>
    <w:rsid w:val="0002656C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057"/>
    <w:rsid w:val="00041117"/>
    <w:rsid w:val="000413AF"/>
    <w:rsid w:val="00041C44"/>
    <w:rsid w:val="000421AE"/>
    <w:rsid w:val="00042607"/>
    <w:rsid w:val="000427B4"/>
    <w:rsid w:val="00044E69"/>
    <w:rsid w:val="000465D6"/>
    <w:rsid w:val="0004699D"/>
    <w:rsid w:val="00046B52"/>
    <w:rsid w:val="00046F4D"/>
    <w:rsid w:val="00047D65"/>
    <w:rsid w:val="0005015D"/>
    <w:rsid w:val="0005079C"/>
    <w:rsid w:val="00051AD1"/>
    <w:rsid w:val="00053620"/>
    <w:rsid w:val="0005406C"/>
    <w:rsid w:val="00054166"/>
    <w:rsid w:val="00054F07"/>
    <w:rsid w:val="000566F9"/>
    <w:rsid w:val="00056C6A"/>
    <w:rsid w:val="00057244"/>
    <w:rsid w:val="00057850"/>
    <w:rsid w:val="000612BB"/>
    <w:rsid w:val="00062553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6328"/>
    <w:rsid w:val="00076DED"/>
    <w:rsid w:val="00080E69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A0C"/>
    <w:rsid w:val="000C0C18"/>
    <w:rsid w:val="000C0EDF"/>
    <w:rsid w:val="000C16D7"/>
    <w:rsid w:val="000C174E"/>
    <w:rsid w:val="000C1A1D"/>
    <w:rsid w:val="000C29AA"/>
    <w:rsid w:val="000C3427"/>
    <w:rsid w:val="000C35B6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0F7C92"/>
    <w:rsid w:val="00100323"/>
    <w:rsid w:val="00100841"/>
    <w:rsid w:val="00101322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2B78"/>
    <w:rsid w:val="001134DE"/>
    <w:rsid w:val="00114B04"/>
    <w:rsid w:val="00114CA6"/>
    <w:rsid w:val="001155F3"/>
    <w:rsid w:val="001156C5"/>
    <w:rsid w:val="001157AF"/>
    <w:rsid w:val="00116A0D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27CF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67EC0"/>
    <w:rsid w:val="0017159F"/>
    <w:rsid w:val="00171782"/>
    <w:rsid w:val="00171D2D"/>
    <w:rsid w:val="001751A8"/>
    <w:rsid w:val="00175396"/>
    <w:rsid w:val="00177609"/>
    <w:rsid w:val="001777EB"/>
    <w:rsid w:val="00177A4E"/>
    <w:rsid w:val="00180713"/>
    <w:rsid w:val="00180A1F"/>
    <w:rsid w:val="00181691"/>
    <w:rsid w:val="00181A9A"/>
    <w:rsid w:val="00181B72"/>
    <w:rsid w:val="00182C0D"/>
    <w:rsid w:val="00185802"/>
    <w:rsid w:val="0019045F"/>
    <w:rsid w:val="00190C64"/>
    <w:rsid w:val="001928AD"/>
    <w:rsid w:val="00193063"/>
    <w:rsid w:val="00195303"/>
    <w:rsid w:val="001959E0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41C"/>
    <w:rsid w:val="001A555C"/>
    <w:rsid w:val="001A5BF1"/>
    <w:rsid w:val="001A5F12"/>
    <w:rsid w:val="001A61FE"/>
    <w:rsid w:val="001A6A99"/>
    <w:rsid w:val="001A7B53"/>
    <w:rsid w:val="001B15BE"/>
    <w:rsid w:val="001B2203"/>
    <w:rsid w:val="001B2362"/>
    <w:rsid w:val="001B2A23"/>
    <w:rsid w:val="001B5829"/>
    <w:rsid w:val="001B60AA"/>
    <w:rsid w:val="001B6101"/>
    <w:rsid w:val="001B63E3"/>
    <w:rsid w:val="001B6AE8"/>
    <w:rsid w:val="001B6FD8"/>
    <w:rsid w:val="001B747F"/>
    <w:rsid w:val="001C0020"/>
    <w:rsid w:val="001C219C"/>
    <w:rsid w:val="001C3EE3"/>
    <w:rsid w:val="001C515D"/>
    <w:rsid w:val="001C5454"/>
    <w:rsid w:val="001C57B8"/>
    <w:rsid w:val="001D01FA"/>
    <w:rsid w:val="001D0390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4981"/>
    <w:rsid w:val="001E4C18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13F"/>
    <w:rsid w:val="001F0576"/>
    <w:rsid w:val="001F1128"/>
    <w:rsid w:val="001F1621"/>
    <w:rsid w:val="001F1BFA"/>
    <w:rsid w:val="001F252C"/>
    <w:rsid w:val="001F46AE"/>
    <w:rsid w:val="001F4E06"/>
    <w:rsid w:val="001F522D"/>
    <w:rsid w:val="001F5DD2"/>
    <w:rsid w:val="001F5DDF"/>
    <w:rsid w:val="001F5DFC"/>
    <w:rsid w:val="002004B7"/>
    <w:rsid w:val="0020212B"/>
    <w:rsid w:val="00203BEF"/>
    <w:rsid w:val="00206796"/>
    <w:rsid w:val="00207DEA"/>
    <w:rsid w:val="0021019E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47943"/>
    <w:rsid w:val="00250BEA"/>
    <w:rsid w:val="002525F1"/>
    <w:rsid w:val="002531F0"/>
    <w:rsid w:val="00253EF4"/>
    <w:rsid w:val="002546D8"/>
    <w:rsid w:val="002547C0"/>
    <w:rsid w:val="00255F57"/>
    <w:rsid w:val="00255F80"/>
    <w:rsid w:val="0026016A"/>
    <w:rsid w:val="00260941"/>
    <w:rsid w:val="00261DA3"/>
    <w:rsid w:val="00261E39"/>
    <w:rsid w:val="00262ACC"/>
    <w:rsid w:val="00262B72"/>
    <w:rsid w:val="00262FA4"/>
    <w:rsid w:val="002644C1"/>
    <w:rsid w:val="00265E96"/>
    <w:rsid w:val="00265ECD"/>
    <w:rsid w:val="002667F7"/>
    <w:rsid w:val="0027029C"/>
    <w:rsid w:val="00270330"/>
    <w:rsid w:val="00270612"/>
    <w:rsid w:val="00270B1D"/>
    <w:rsid w:val="00270FE6"/>
    <w:rsid w:val="00272239"/>
    <w:rsid w:val="00272607"/>
    <w:rsid w:val="00272960"/>
    <w:rsid w:val="00272B7B"/>
    <w:rsid w:val="0027304D"/>
    <w:rsid w:val="00274F4A"/>
    <w:rsid w:val="00276070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1F4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B7D48"/>
    <w:rsid w:val="002C0239"/>
    <w:rsid w:val="002C1B0D"/>
    <w:rsid w:val="002C37E0"/>
    <w:rsid w:val="002C3907"/>
    <w:rsid w:val="002C66F7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65D1"/>
    <w:rsid w:val="00300459"/>
    <w:rsid w:val="003021C6"/>
    <w:rsid w:val="00302229"/>
    <w:rsid w:val="0030261B"/>
    <w:rsid w:val="003034EC"/>
    <w:rsid w:val="00304638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2C0"/>
    <w:rsid w:val="00323EB6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4B28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CE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5099"/>
    <w:rsid w:val="00385132"/>
    <w:rsid w:val="003854ED"/>
    <w:rsid w:val="00385961"/>
    <w:rsid w:val="0038619E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A76"/>
    <w:rsid w:val="00395F85"/>
    <w:rsid w:val="00396680"/>
    <w:rsid w:val="0039702B"/>
    <w:rsid w:val="00397632"/>
    <w:rsid w:val="003979F4"/>
    <w:rsid w:val="00397C7F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B62DE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1ADD"/>
    <w:rsid w:val="003F202B"/>
    <w:rsid w:val="003F21A7"/>
    <w:rsid w:val="003F230B"/>
    <w:rsid w:val="003F23D8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0B8F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2B8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FA2"/>
    <w:rsid w:val="004264B4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44FF7"/>
    <w:rsid w:val="00450DAA"/>
    <w:rsid w:val="00454F54"/>
    <w:rsid w:val="00456ABE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107"/>
    <w:rsid w:val="00466AB6"/>
    <w:rsid w:val="004677D1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C2D"/>
    <w:rsid w:val="00484B36"/>
    <w:rsid w:val="00485DAA"/>
    <w:rsid w:val="00486361"/>
    <w:rsid w:val="0048671E"/>
    <w:rsid w:val="00486E70"/>
    <w:rsid w:val="00487DC3"/>
    <w:rsid w:val="00490E7D"/>
    <w:rsid w:val="00490E92"/>
    <w:rsid w:val="004913C3"/>
    <w:rsid w:val="004914D0"/>
    <w:rsid w:val="00491A45"/>
    <w:rsid w:val="00491CB7"/>
    <w:rsid w:val="004923DF"/>
    <w:rsid w:val="004945B8"/>
    <w:rsid w:val="00494677"/>
    <w:rsid w:val="00494FA7"/>
    <w:rsid w:val="00495F67"/>
    <w:rsid w:val="004965C7"/>
    <w:rsid w:val="00496C80"/>
    <w:rsid w:val="00496EDD"/>
    <w:rsid w:val="0049714B"/>
    <w:rsid w:val="004979D0"/>
    <w:rsid w:val="004A002E"/>
    <w:rsid w:val="004A003E"/>
    <w:rsid w:val="004A2FB6"/>
    <w:rsid w:val="004A4C74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2D8F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D707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172CB"/>
    <w:rsid w:val="00520F60"/>
    <w:rsid w:val="00522FC3"/>
    <w:rsid w:val="0052325A"/>
    <w:rsid w:val="00523C35"/>
    <w:rsid w:val="00525E32"/>
    <w:rsid w:val="00526521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64E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5A5"/>
    <w:rsid w:val="00550A95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4772"/>
    <w:rsid w:val="00565486"/>
    <w:rsid w:val="005661A6"/>
    <w:rsid w:val="005662A8"/>
    <w:rsid w:val="00566DB7"/>
    <w:rsid w:val="00567623"/>
    <w:rsid w:val="005678A0"/>
    <w:rsid w:val="005703A5"/>
    <w:rsid w:val="00570A0B"/>
    <w:rsid w:val="005713F1"/>
    <w:rsid w:val="005721A0"/>
    <w:rsid w:val="005731B1"/>
    <w:rsid w:val="005739F3"/>
    <w:rsid w:val="0057591B"/>
    <w:rsid w:val="005762E4"/>
    <w:rsid w:val="00577C34"/>
    <w:rsid w:val="00580157"/>
    <w:rsid w:val="0058246D"/>
    <w:rsid w:val="00584FC3"/>
    <w:rsid w:val="00587921"/>
    <w:rsid w:val="005904A4"/>
    <w:rsid w:val="0059083A"/>
    <w:rsid w:val="00591C73"/>
    <w:rsid w:val="0059386A"/>
    <w:rsid w:val="00594029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A6341"/>
    <w:rsid w:val="005B0412"/>
    <w:rsid w:val="005B1D5E"/>
    <w:rsid w:val="005B34F1"/>
    <w:rsid w:val="005B35B6"/>
    <w:rsid w:val="005B3B28"/>
    <w:rsid w:val="005B5AFA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5E4"/>
    <w:rsid w:val="005D59A7"/>
    <w:rsid w:val="005D7E64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72B"/>
    <w:rsid w:val="00667C31"/>
    <w:rsid w:val="00670D0A"/>
    <w:rsid w:val="00671141"/>
    <w:rsid w:val="00672635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E93"/>
    <w:rsid w:val="006A1F08"/>
    <w:rsid w:val="006A2C65"/>
    <w:rsid w:val="006A2D02"/>
    <w:rsid w:val="006A66AC"/>
    <w:rsid w:val="006A69B8"/>
    <w:rsid w:val="006A6D3E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AC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671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700B15"/>
    <w:rsid w:val="007011A2"/>
    <w:rsid w:val="00701F2A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BF9"/>
    <w:rsid w:val="00710A72"/>
    <w:rsid w:val="00711041"/>
    <w:rsid w:val="00712A71"/>
    <w:rsid w:val="00712DAC"/>
    <w:rsid w:val="00713C97"/>
    <w:rsid w:val="00717702"/>
    <w:rsid w:val="0072079A"/>
    <w:rsid w:val="00720A14"/>
    <w:rsid w:val="00721E2F"/>
    <w:rsid w:val="00722888"/>
    <w:rsid w:val="00723244"/>
    <w:rsid w:val="00723AD3"/>
    <w:rsid w:val="00724B55"/>
    <w:rsid w:val="00726124"/>
    <w:rsid w:val="00727073"/>
    <w:rsid w:val="00727267"/>
    <w:rsid w:val="007314C1"/>
    <w:rsid w:val="00733651"/>
    <w:rsid w:val="00733A81"/>
    <w:rsid w:val="00733AC1"/>
    <w:rsid w:val="0073449F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53B"/>
    <w:rsid w:val="00764810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2D8D"/>
    <w:rsid w:val="00793B30"/>
    <w:rsid w:val="00793D5D"/>
    <w:rsid w:val="007942EA"/>
    <w:rsid w:val="00794BC6"/>
    <w:rsid w:val="007A0460"/>
    <w:rsid w:val="007A0831"/>
    <w:rsid w:val="007A19EB"/>
    <w:rsid w:val="007A2395"/>
    <w:rsid w:val="007A2508"/>
    <w:rsid w:val="007A2838"/>
    <w:rsid w:val="007A596D"/>
    <w:rsid w:val="007A60BB"/>
    <w:rsid w:val="007A6CCB"/>
    <w:rsid w:val="007A77EE"/>
    <w:rsid w:val="007B0034"/>
    <w:rsid w:val="007B0FD5"/>
    <w:rsid w:val="007B1764"/>
    <w:rsid w:val="007B21D2"/>
    <w:rsid w:val="007B23F8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1CD0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76A"/>
    <w:rsid w:val="00813F56"/>
    <w:rsid w:val="008157F1"/>
    <w:rsid w:val="00815936"/>
    <w:rsid w:val="00815C11"/>
    <w:rsid w:val="00816E6E"/>
    <w:rsid w:val="008170DF"/>
    <w:rsid w:val="00817D8A"/>
    <w:rsid w:val="00820DFA"/>
    <w:rsid w:val="008254F6"/>
    <w:rsid w:val="008262FF"/>
    <w:rsid w:val="00826829"/>
    <w:rsid w:val="00830816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CAE"/>
    <w:rsid w:val="00842EB6"/>
    <w:rsid w:val="00844AA4"/>
    <w:rsid w:val="008458D9"/>
    <w:rsid w:val="00845BC5"/>
    <w:rsid w:val="0085040A"/>
    <w:rsid w:val="0085161F"/>
    <w:rsid w:val="00851E12"/>
    <w:rsid w:val="008530A6"/>
    <w:rsid w:val="00853E62"/>
    <w:rsid w:val="008562EA"/>
    <w:rsid w:val="00856854"/>
    <w:rsid w:val="00856BF0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C89"/>
    <w:rsid w:val="008873C4"/>
    <w:rsid w:val="00887E45"/>
    <w:rsid w:val="0089037E"/>
    <w:rsid w:val="008906D9"/>
    <w:rsid w:val="0089176B"/>
    <w:rsid w:val="00892045"/>
    <w:rsid w:val="00894C50"/>
    <w:rsid w:val="00894CFC"/>
    <w:rsid w:val="008959BB"/>
    <w:rsid w:val="0089613C"/>
    <w:rsid w:val="00896171"/>
    <w:rsid w:val="00896579"/>
    <w:rsid w:val="00897348"/>
    <w:rsid w:val="008A125C"/>
    <w:rsid w:val="008A2A8E"/>
    <w:rsid w:val="008A39F2"/>
    <w:rsid w:val="008A4D0F"/>
    <w:rsid w:val="008A5A2C"/>
    <w:rsid w:val="008A6B91"/>
    <w:rsid w:val="008A7311"/>
    <w:rsid w:val="008B2CF8"/>
    <w:rsid w:val="008B37A9"/>
    <w:rsid w:val="008B4004"/>
    <w:rsid w:val="008B4AA6"/>
    <w:rsid w:val="008B4BA8"/>
    <w:rsid w:val="008B5489"/>
    <w:rsid w:val="008B57F8"/>
    <w:rsid w:val="008B5B6D"/>
    <w:rsid w:val="008B74F8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4D77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975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81F"/>
    <w:rsid w:val="00921C9C"/>
    <w:rsid w:val="0092236B"/>
    <w:rsid w:val="0092297E"/>
    <w:rsid w:val="009232EC"/>
    <w:rsid w:val="0092350B"/>
    <w:rsid w:val="00923BB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33D"/>
    <w:rsid w:val="0093041C"/>
    <w:rsid w:val="00931F5C"/>
    <w:rsid w:val="009321D0"/>
    <w:rsid w:val="00932226"/>
    <w:rsid w:val="009326E0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614EF"/>
    <w:rsid w:val="00961A74"/>
    <w:rsid w:val="00961DEC"/>
    <w:rsid w:val="00962806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6F0"/>
    <w:rsid w:val="00972A9E"/>
    <w:rsid w:val="00974F01"/>
    <w:rsid w:val="0097549E"/>
    <w:rsid w:val="00975F98"/>
    <w:rsid w:val="00975FCA"/>
    <w:rsid w:val="009836B3"/>
    <w:rsid w:val="009840DF"/>
    <w:rsid w:val="0098411F"/>
    <w:rsid w:val="009851A3"/>
    <w:rsid w:val="009858C5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5D74"/>
    <w:rsid w:val="009960BD"/>
    <w:rsid w:val="0099661D"/>
    <w:rsid w:val="0099756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8B7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B45"/>
    <w:rsid w:val="00A32DFA"/>
    <w:rsid w:val="00A32ED5"/>
    <w:rsid w:val="00A32FA2"/>
    <w:rsid w:val="00A33E73"/>
    <w:rsid w:val="00A34BEE"/>
    <w:rsid w:val="00A37D3B"/>
    <w:rsid w:val="00A40086"/>
    <w:rsid w:val="00A40206"/>
    <w:rsid w:val="00A40DF4"/>
    <w:rsid w:val="00A41D44"/>
    <w:rsid w:val="00A42AB5"/>
    <w:rsid w:val="00A43088"/>
    <w:rsid w:val="00A454AB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7A9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CE3"/>
    <w:rsid w:val="00A56E11"/>
    <w:rsid w:val="00A60B58"/>
    <w:rsid w:val="00A63389"/>
    <w:rsid w:val="00A6351F"/>
    <w:rsid w:val="00A64984"/>
    <w:rsid w:val="00A65CCE"/>
    <w:rsid w:val="00A65FCE"/>
    <w:rsid w:val="00A679AE"/>
    <w:rsid w:val="00A70277"/>
    <w:rsid w:val="00A70923"/>
    <w:rsid w:val="00A714AD"/>
    <w:rsid w:val="00A716CA"/>
    <w:rsid w:val="00A71FFB"/>
    <w:rsid w:val="00A722D5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46D5"/>
    <w:rsid w:val="00AA58CC"/>
    <w:rsid w:val="00AA687D"/>
    <w:rsid w:val="00AA693A"/>
    <w:rsid w:val="00AA6EC8"/>
    <w:rsid w:val="00AA70C3"/>
    <w:rsid w:val="00AB129E"/>
    <w:rsid w:val="00AB1FE5"/>
    <w:rsid w:val="00AB29C9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3CC0"/>
    <w:rsid w:val="00AD40DE"/>
    <w:rsid w:val="00AD46D7"/>
    <w:rsid w:val="00AD567C"/>
    <w:rsid w:val="00AD5743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40A9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6090"/>
    <w:rsid w:val="00B46162"/>
    <w:rsid w:val="00B46D3F"/>
    <w:rsid w:val="00B47CEC"/>
    <w:rsid w:val="00B505EC"/>
    <w:rsid w:val="00B50AC9"/>
    <w:rsid w:val="00B50D98"/>
    <w:rsid w:val="00B50F73"/>
    <w:rsid w:val="00B51038"/>
    <w:rsid w:val="00B51311"/>
    <w:rsid w:val="00B5159A"/>
    <w:rsid w:val="00B5246C"/>
    <w:rsid w:val="00B52CB6"/>
    <w:rsid w:val="00B52E19"/>
    <w:rsid w:val="00B53D6C"/>
    <w:rsid w:val="00B550C4"/>
    <w:rsid w:val="00B55335"/>
    <w:rsid w:val="00B56E2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64D1"/>
    <w:rsid w:val="00B8768D"/>
    <w:rsid w:val="00B90172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6C99"/>
    <w:rsid w:val="00BA7370"/>
    <w:rsid w:val="00BA75D3"/>
    <w:rsid w:val="00BA762A"/>
    <w:rsid w:val="00BB0935"/>
    <w:rsid w:val="00BB1099"/>
    <w:rsid w:val="00BB1F2C"/>
    <w:rsid w:val="00BB25A2"/>
    <w:rsid w:val="00BB31EF"/>
    <w:rsid w:val="00BB33D3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A16"/>
    <w:rsid w:val="00BC5CA2"/>
    <w:rsid w:val="00BD2265"/>
    <w:rsid w:val="00BD28D3"/>
    <w:rsid w:val="00BD2B45"/>
    <w:rsid w:val="00BD3464"/>
    <w:rsid w:val="00BD48D0"/>
    <w:rsid w:val="00BD5438"/>
    <w:rsid w:val="00BD60D6"/>
    <w:rsid w:val="00BD6B17"/>
    <w:rsid w:val="00BD6DA4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46F0"/>
    <w:rsid w:val="00BE549C"/>
    <w:rsid w:val="00BE57AA"/>
    <w:rsid w:val="00BE5B3E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0EFC"/>
    <w:rsid w:val="00C043CB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1D6D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6FE"/>
    <w:rsid w:val="00C70B17"/>
    <w:rsid w:val="00C70CBA"/>
    <w:rsid w:val="00C70F70"/>
    <w:rsid w:val="00C717E2"/>
    <w:rsid w:val="00C71F57"/>
    <w:rsid w:val="00C733FD"/>
    <w:rsid w:val="00C73C76"/>
    <w:rsid w:val="00C76C14"/>
    <w:rsid w:val="00C77016"/>
    <w:rsid w:val="00C80818"/>
    <w:rsid w:val="00C80F74"/>
    <w:rsid w:val="00C81243"/>
    <w:rsid w:val="00C81909"/>
    <w:rsid w:val="00C81A61"/>
    <w:rsid w:val="00C81C1B"/>
    <w:rsid w:val="00C81F5F"/>
    <w:rsid w:val="00C847E6"/>
    <w:rsid w:val="00C8491D"/>
    <w:rsid w:val="00C84984"/>
    <w:rsid w:val="00C8525C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A0B7B"/>
    <w:rsid w:val="00CA28CC"/>
    <w:rsid w:val="00CA360C"/>
    <w:rsid w:val="00CA4E37"/>
    <w:rsid w:val="00CA6197"/>
    <w:rsid w:val="00CA75E5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D09"/>
    <w:rsid w:val="00CC367B"/>
    <w:rsid w:val="00CC3AA2"/>
    <w:rsid w:val="00CC52AF"/>
    <w:rsid w:val="00CD0E3F"/>
    <w:rsid w:val="00CD1C2D"/>
    <w:rsid w:val="00CD1E7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3024"/>
    <w:rsid w:val="00CF446F"/>
    <w:rsid w:val="00CF4DD6"/>
    <w:rsid w:val="00CF525F"/>
    <w:rsid w:val="00CF7E89"/>
    <w:rsid w:val="00D00C44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EE7"/>
    <w:rsid w:val="00D05F11"/>
    <w:rsid w:val="00D1062D"/>
    <w:rsid w:val="00D10BAA"/>
    <w:rsid w:val="00D1166C"/>
    <w:rsid w:val="00D12BA8"/>
    <w:rsid w:val="00D14280"/>
    <w:rsid w:val="00D1669D"/>
    <w:rsid w:val="00D16D0B"/>
    <w:rsid w:val="00D17B3C"/>
    <w:rsid w:val="00D17F73"/>
    <w:rsid w:val="00D205F7"/>
    <w:rsid w:val="00D20766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59A1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32F4"/>
    <w:rsid w:val="00D93FA0"/>
    <w:rsid w:val="00D9431D"/>
    <w:rsid w:val="00D95B5E"/>
    <w:rsid w:val="00D961F4"/>
    <w:rsid w:val="00D97060"/>
    <w:rsid w:val="00D97FB5"/>
    <w:rsid w:val="00DA0363"/>
    <w:rsid w:val="00DA0889"/>
    <w:rsid w:val="00DA19ED"/>
    <w:rsid w:val="00DA319B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FA1"/>
    <w:rsid w:val="00DD19E1"/>
    <w:rsid w:val="00DD36FE"/>
    <w:rsid w:val="00DD3BA1"/>
    <w:rsid w:val="00DD5862"/>
    <w:rsid w:val="00DD5E4E"/>
    <w:rsid w:val="00DD6DE9"/>
    <w:rsid w:val="00DD6FB4"/>
    <w:rsid w:val="00DD7D3E"/>
    <w:rsid w:val="00DE05D1"/>
    <w:rsid w:val="00DE231D"/>
    <w:rsid w:val="00DE272A"/>
    <w:rsid w:val="00DE31E8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503"/>
    <w:rsid w:val="00DF7A3B"/>
    <w:rsid w:val="00DF7AC0"/>
    <w:rsid w:val="00E016B0"/>
    <w:rsid w:val="00E03B36"/>
    <w:rsid w:val="00E04E02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52A5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412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4792"/>
    <w:rsid w:val="00E64B05"/>
    <w:rsid w:val="00E64B16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30"/>
    <w:rsid w:val="00E81B58"/>
    <w:rsid w:val="00E82328"/>
    <w:rsid w:val="00E82917"/>
    <w:rsid w:val="00E830BE"/>
    <w:rsid w:val="00E83A5B"/>
    <w:rsid w:val="00E841C9"/>
    <w:rsid w:val="00E842DF"/>
    <w:rsid w:val="00E8471E"/>
    <w:rsid w:val="00E86C38"/>
    <w:rsid w:val="00E86DBF"/>
    <w:rsid w:val="00E91814"/>
    <w:rsid w:val="00E9289C"/>
    <w:rsid w:val="00E930C8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1911"/>
    <w:rsid w:val="00EB1F82"/>
    <w:rsid w:val="00EB2704"/>
    <w:rsid w:val="00EB288D"/>
    <w:rsid w:val="00EB46EA"/>
    <w:rsid w:val="00EB4708"/>
    <w:rsid w:val="00EB4F57"/>
    <w:rsid w:val="00EB5213"/>
    <w:rsid w:val="00EB53FD"/>
    <w:rsid w:val="00EB5DFE"/>
    <w:rsid w:val="00EB6C6A"/>
    <w:rsid w:val="00EC02AD"/>
    <w:rsid w:val="00EC09D0"/>
    <w:rsid w:val="00EC0BCF"/>
    <w:rsid w:val="00EC13E1"/>
    <w:rsid w:val="00EC3AA3"/>
    <w:rsid w:val="00EC59E7"/>
    <w:rsid w:val="00EC617A"/>
    <w:rsid w:val="00EC62C5"/>
    <w:rsid w:val="00EC75EB"/>
    <w:rsid w:val="00EC7809"/>
    <w:rsid w:val="00ED1C88"/>
    <w:rsid w:val="00ED288B"/>
    <w:rsid w:val="00ED489B"/>
    <w:rsid w:val="00ED48E2"/>
    <w:rsid w:val="00ED4EB4"/>
    <w:rsid w:val="00ED5642"/>
    <w:rsid w:val="00ED5F41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3ECD"/>
    <w:rsid w:val="00EE4B07"/>
    <w:rsid w:val="00EE4B0A"/>
    <w:rsid w:val="00EE5D40"/>
    <w:rsid w:val="00EE67FE"/>
    <w:rsid w:val="00EE7FE9"/>
    <w:rsid w:val="00EF0038"/>
    <w:rsid w:val="00EF0393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3D7"/>
    <w:rsid w:val="00F00608"/>
    <w:rsid w:val="00F00BEB"/>
    <w:rsid w:val="00F02151"/>
    <w:rsid w:val="00F02646"/>
    <w:rsid w:val="00F03ACC"/>
    <w:rsid w:val="00F0491E"/>
    <w:rsid w:val="00F04E31"/>
    <w:rsid w:val="00F04E4B"/>
    <w:rsid w:val="00F05DBC"/>
    <w:rsid w:val="00F0641B"/>
    <w:rsid w:val="00F0647D"/>
    <w:rsid w:val="00F06A60"/>
    <w:rsid w:val="00F06BA1"/>
    <w:rsid w:val="00F077BF"/>
    <w:rsid w:val="00F078EC"/>
    <w:rsid w:val="00F07994"/>
    <w:rsid w:val="00F07BE1"/>
    <w:rsid w:val="00F10262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60D"/>
    <w:rsid w:val="00F22E7C"/>
    <w:rsid w:val="00F23516"/>
    <w:rsid w:val="00F24404"/>
    <w:rsid w:val="00F24B43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C8C"/>
    <w:rsid w:val="00F56F96"/>
    <w:rsid w:val="00F5778C"/>
    <w:rsid w:val="00F57E4C"/>
    <w:rsid w:val="00F60A00"/>
    <w:rsid w:val="00F60AD5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5EE"/>
    <w:rsid w:val="00F717E3"/>
    <w:rsid w:val="00F72D7E"/>
    <w:rsid w:val="00F72F9A"/>
    <w:rsid w:val="00F74815"/>
    <w:rsid w:val="00F7555E"/>
    <w:rsid w:val="00F75746"/>
    <w:rsid w:val="00F75DFD"/>
    <w:rsid w:val="00F76515"/>
    <w:rsid w:val="00F7714C"/>
    <w:rsid w:val="00F771D7"/>
    <w:rsid w:val="00F77BE4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7D5B"/>
    <w:rsid w:val="00FA0921"/>
    <w:rsid w:val="00FA14AA"/>
    <w:rsid w:val="00FA1F46"/>
    <w:rsid w:val="00FA3CC0"/>
    <w:rsid w:val="00FA44E3"/>
    <w:rsid w:val="00FA76B9"/>
    <w:rsid w:val="00FB01FF"/>
    <w:rsid w:val="00FB12A7"/>
    <w:rsid w:val="00FB1B52"/>
    <w:rsid w:val="00FB21E9"/>
    <w:rsid w:val="00FB2A14"/>
    <w:rsid w:val="00FB2FD7"/>
    <w:rsid w:val="00FB4035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49D"/>
    <w:rsid w:val="00FD7537"/>
    <w:rsid w:val="00FD7599"/>
    <w:rsid w:val="00FE0631"/>
    <w:rsid w:val="00FE104A"/>
    <w:rsid w:val="00FE27B6"/>
    <w:rsid w:val="00FE2B5E"/>
    <w:rsid w:val="00FE2C45"/>
    <w:rsid w:val="00FE33F9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34D9"/>
    <w:rsid w:val="00FF3ABB"/>
    <w:rsid w:val="00FF3CC6"/>
    <w:rsid w:val="00FF4404"/>
    <w:rsid w:val="00FF4A71"/>
    <w:rsid w:val="00FF4B75"/>
    <w:rsid w:val="00FF4D09"/>
    <w:rsid w:val="00FF72F4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6D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90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16D4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904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supnowysacz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mailto:sup@sup.nowysacz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wykresy!$A$41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wykresy!$B$41</c:f>
              <c:numCache>
                <c:formatCode>0.0</c:formatCode>
                <c:ptCount val="1"/>
                <c:pt idx="0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wykresy!$A$42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6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wykresy!$B$42</c:f>
              <c:numCache>
                <c:formatCode>0.0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wykresy!$A$43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wykresy!$B$43</c:f>
              <c:numCache>
                <c:formatCode>0.0</c:formatCode>
                <c:ptCount val="1"/>
                <c:pt idx="0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wykresy!$A$44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24E-3"/>
                  <c:y val="0.119693780307008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5FF-45F6-8806-A38B999830A9}"/>
                </c:ex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wykresy!$B$44</c:f>
              <c:numCache>
                <c:formatCode>0.0</c:formatCode>
                <c:ptCount val="1"/>
                <c:pt idx="0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wykresy!$A$45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9E-2"/>
                  <c:y val="7.7940136013866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wykresy!$B$45</c:f>
              <c:numCache>
                <c:formatCode>0.0</c:formatCode>
                <c:ptCount val="1"/>
                <c:pt idx="0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448216960"/>
        <c:axId val="-1448228384"/>
        <c:axId val="0"/>
      </c:bar3DChart>
      <c:catAx>
        <c:axId val="-1448216960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28384"/>
        <c:crosses val="autoZero"/>
        <c:auto val="1"/>
        <c:lblAlgn val="ctr"/>
        <c:lblOffset val="100"/>
        <c:noMultiLvlLbl val="0"/>
      </c:catAx>
      <c:valAx>
        <c:axId val="-144822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16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92423189748340284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040650406504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08401084010840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008130081300813E-2"/>
                  <c:y val="4.8840048840047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0840108401084011E-2"/>
                  <c:y val="4.884004884004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6006600660066007E-3"/>
                  <c:y val="-4.884004884004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  <c:pt idx="4">
                  <c:v>249</c:v>
                </c:pt>
                <c:pt idx="5">
                  <c:v>238</c:v>
                </c:pt>
                <c:pt idx="6">
                  <c:v>218</c:v>
                </c:pt>
                <c:pt idx="7">
                  <c:v>581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-1448230016"/>
        <c:axId val="-1448227840"/>
      </c:barChart>
      <c:catAx>
        <c:axId val="-144823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27840"/>
        <c:crosses val="autoZero"/>
        <c:auto val="1"/>
        <c:lblAlgn val="ctr"/>
        <c:lblOffset val="100"/>
        <c:noMultiLvlLbl val="0"/>
      </c:catAx>
      <c:valAx>
        <c:axId val="-1448227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30016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74E-4"/>
                  <c:y val="-1.9842785474600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08E-2"/>
                  <c:y val="-6.112440364843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8318131025701E-2"/>
                  <c:y val="3.239512188048323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238390092879257E-2"/>
                  <c:y val="-9.3896713615023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008800880087397E-3"/>
                  <c:y val="-6.75253095673992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2013201320133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1001100110010847E-2"/>
                  <c:y val="-6.18839545908820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10011001100110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33-4597-80D6-CE9D50A2C7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  <c:pt idx="4">
                  <c:v>1598</c:v>
                </c:pt>
                <c:pt idx="5">
                  <c:v>1542</c:v>
                </c:pt>
                <c:pt idx="6">
                  <c:v>1590</c:v>
                </c:pt>
                <c:pt idx="7">
                  <c:v>1610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00"/>
        <c:shape val="cylinder"/>
        <c:axId val="-1448206080"/>
        <c:axId val="-1448217504"/>
        <c:axId val="0"/>
      </c:bar3DChart>
      <c:catAx>
        <c:axId val="-144820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17504"/>
        <c:crosses val="autoZero"/>
        <c:auto val="1"/>
        <c:lblAlgn val="ctr"/>
        <c:lblOffset val="100"/>
        <c:noMultiLvlLbl val="0"/>
      </c:catAx>
      <c:valAx>
        <c:axId val="-144821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0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99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w SUP wg stanu na 31.08.2023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526692957350182E-2"/>
          <c:y val="0.19783342082239719"/>
          <c:w val="0.89490602619396198"/>
          <c:h val="0.53115275590551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5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555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391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188E-3"/>
                  <c:y val="0.119693780307008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2E-2"/>
                  <c:y val="7.7940136013866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448230560"/>
        <c:axId val="-1448215328"/>
        <c:axId val="0"/>
      </c:bar3DChart>
      <c:catAx>
        <c:axId val="-1448230560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15328"/>
        <c:crosses val="autoZero"/>
        <c:auto val="1"/>
        <c:lblAlgn val="ctr"/>
        <c:lblOffset val="100"/>
        <c:noMultiLvlLbl val="0"/>
      </c:catAx>
      <c:valAx>
        <c:axId val="-144821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3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45278008590635E-2"/>
          <c:y val="0.74038180227471562"/>
          <c:w val="0.97864932712556663"/>
          <c:h val="0.23390901137357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/>
              <a:t>Rejestracje oraz wyłączenia z ewidencji</a:t>
            </a:r>
            <a:r>
              <a:rPr lang="pl-PL" sz="1000" b="1" baseline="0"/>
              <a:t> bezrobotnych Sądeckiego Urzędu Pracy </a:t>
            </a:r>
          </a:p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 baseline="0"/>
              <a:t>w 2023 roku</a:t>
            </a:r>
            <a:endParaRPr lang="pl-PL" sz="1000" b="1"/>
          </a:p>
        </c:rich>
      </c:tx>
      <c:layout>
        <c:manualLayout>
          <c:xMode val="edge"/>
          <c:yMode val="edge"/>
          <c:x val="0.15396161147072432"/>
          <c:y val="1.914260717410324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9672110590789E-2"/>
          <c:y val="0.17773539418683773"/>
          <c:w val="0.76294358458875244"/>
          <c:h val="0.71219039109473015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rejestracje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4244064418297972E-2"/>
                  <c:y val="-2.567748180413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1D-4A4D-89E5-21A070E59B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86252149515814E-2"/>
                  <c:y val="-3.9207332093197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431570435903143E-2"/>
                  <c:y val="4.7661913882386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853645353638869E-2"/>
                  <c:y val="3.9919898901526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33207072344952E-2"/>
                  <c:y val="4.6782541071254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568554960284001E-2"/>
                  <c:y val="2.59698648780012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61430556474559E-2"/>
                  <c:y val="-6.5873043647321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8361234257482522E-2"/>
                  <c:y val="-3.05220180810731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68327517544657E-2"/>
                  <c:y val="8.7309001915301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F9-45EB-A019-BEE61C7092A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0875321619280445E-2"/>
                  <c:y val="3.8463250346133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64703119006675E-2"/>
                  <c:y val="2.9833261133620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348</c:v>
                </c:pt>
                <c:pt idx="1">
                  <c:v>293</c:v>
                </c:pt>
                <c:pt idx="2">
                  <c:v>283</c:v>
                </c:pt>
                <c:pt idx="3">
                  <c:v>252</c:v>
                </c:pt>
                <c:pt idx="4">
                  <c:v>241</c:v>
                </c:pt>
                <c:pt idx="5">
                  <c:v>221</c:v>
                </c:pt>
                <c:pt idx="6">
                  <c:v>265</c:v>
                </c:pt>
                <c:pt idx="7">
                  <c:v>299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C1D-4A4D-89E5-21A070E59B58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wyłączenia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6683561106596E-2"/>
                  <c:y val="2.745525741321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64703119006682E-2"/>
                  <c:y val="2.975001911168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35603004319722E-2"/>
                  <c:y val="-4.7506561679790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368885314376888E-2"/>
                  <c:y val="-4.8884222805482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25769781248514E-2"/>
                  <c:y val="-2.3700981821716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787691283235395E-3"/>
                  <c:y val="-5.906872752017153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75720271374758E-2"/>
                  <c:y val="3.462474285308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8304064933059919E-2"/>
                  <c:y val="4.6154952853115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07177120101442E-2"/>
                  <c:y val="-2.9052824707591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5358554318641181E-2"/>
                  <c:y val="-3.8328024530914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35-413E-8FFB-D78908E2C7F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8685940119554021E-2"/>
                  <c:y val="-3.4974220455452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443466118459357E-2"/>
                  <c:y val="-3.9702367301174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181</c:v>
                </c:pt>
                <c:pt idx="1">
                  <c:v>226</c:v>
                </c:pt>
                <c:pt idx="2">
                  <c:v>321</c:v>
                </c:pt>
                <c:pt idx="3">
                  <c:v>275</c:v>
                </c:pt>
                <c:pt idx="4">
                  <c:v>315</c:v>
                </c:pt>
                <c:pt idx="5">
                  <c:v>277</c:v>
                </c:pt>
                <c:pt idx="6">
                  <c:v>217</c:v>
                </c:pt>
                <c:pt idx="7">
                  <c:v>279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C1D-4A4D-89E5-21A070E59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48232736"/>
        <c:axId val="-1448214784"/>
      </c:lineChart>
      <c:catAx>
        <c:axId val="-144823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14784"/>
        <c:crosses val="autoZero"/>
        <c:auto val="1"/>
        <c:lblAlgn val="ctr"/>
        <c:lblOffset val="100"/>
        <c:noMultiLvlLbl val="0"/>
      </c:catAx>
      <c:valAx>
        <c:axId val="-144821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32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78769560724181"/>
          <c:y val="0.39881053757169249"/>
          <c:w val="0.15954543198190099"/>
          <c:h val="0.18366212669362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Wskaźnik płynności</a:t>
            </a:r>
            <a:r>
              <a:rPr lang="pl-PL" sz="1000"/>
              <a:t> rynku pracy w latach 2021-2023</a:t>
            </a:r>
            <a:r>
              <a:rPr lang="en-US" sz="10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4663618378817473E-2"/>
          <c:y val="7.1708325287676913E-2"/>
          <c:w val="0.85115773431546859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3.3673372251902582E-2"/>
                  <c:y val="-4.43319244494983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6.1051877666705959E-2"/>
                      <c:h val="5.603409927982435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5.2979425958851939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5892981119295577E-2"/>
                  <c:y val="-2.9860899540146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844382355431401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274748806902119E-2"/>
                  <c:y val="-3.3194512371914883E-2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chemeClr val="tx2">
                            <a:lumMod val="75000"/>
                          </a:schemeClr>
                        </a:solidFill>
                      </a:defRPr>
                    </a:pPr>
                    <a:fld id="{28042B0B-2EB6-4B36-9894-8C7C7D59F636}" type="VALUE">
                      <a:rPr lang="en-US" sz="900"/>
                      <a:pPr>
                        <a:defRPr sz="900" b="1">
                          <a:solidFill>
                            <a:schemeClr val="tx2">
                              <a:lumMod val="75000"/>
                            </a:schemeClr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5.2177800355600712E-2"/>
                      <c:h val="6.0229283328684727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3.6702057404114807E-2"/>
                  <c:y val="-4.3250302159096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415883498433766E-2"/>
                  <c:y val="-2.5558924248042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3DD-4F49-ACA7-6810589208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57E-2"/>
                  <c:y val="1.630757374164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53340106680211E-2"/>
                  <c:y val="3.4755890970692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03386673440015E-2"/>
                  <c:y val="3.575806486793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580729828126363E-2"/>
                  <c:y val="-2.6288015937066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8012062136159771E-2"/>
                  <c:y val="-3.4483468857945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028674868220588E-2"/>
                  <c:y val="-2.646985203143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502151891756664E-2"/>
                  <c:y val="3.547714128857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6114808229616553E-2"/>
                  <c:y val="3.4641597778117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96427059520786E-2"/>
                  <c:y val="2.366567060003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581153162306491E-2"/>
                  <c:y val="2.8336859554605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DB-4D5D-B99B-9C877C9E97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076369486072303E-2"/>
                  <c:y val="1.768258192102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105410210820822E-3"/>
                  <c:y val="2.8843472128310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22394378122088E-2"/>
                  <c:y val="-3.04662189705851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8F-440C-92D5-388B19CE9CB8}"/>
                </c:ext>
                <c:ext xmlns:c15="http://schemas.microsoft.com/office/drawing/2012/chart" uri="{CE6537A1-D6FC-4f65-9D91-7224C49458BB}">
                  <c15:layout>
                    <c:manualLayout>
                      <c:w val="5.4303784607569204E-2"/>
                      <c:h val="5.033047980719031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06104478875582E-2"/>
                  <c:y val="2.5024683548905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376174752349503E-2"/>
                  <c:y val="1.5789328273024043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04-448D-BFF2-5044B15C7C0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6.4516129032258854E-3"/>
                  <c:y val="-7.3868882733148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B4-421A-9636-5F004238A29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285062952821414E-2"/>
                  <c:y val="3.0721963569267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9A-4266-BE6E-0B2192AE2B0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962705597069624E-2"/>
                  <c:y val="2.29219062487327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01-4110-AABE-14F416B730AB}"/>
                </c:ext>
                <c:ext xmlns:c15="http://schemas.microsoft.com/office/drawing/2012/chart" uri="{CE6537A1-D6FC-4f65-9D91-7224C49458BB}">
                  <c15:layout>
                    <c:manualLayout>
                      <c:w val="5.4598067088535727E-2"/>
                      <c:h val="6.9307644446351555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1.9698586063838883E-2"/>
                  <c:y val="3.0228077445997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8F-4218-9746-DE30D8D4E3A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481584963169942E-2"/>
                  <c:y val="2.6743152950756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8019473372280078E-2"/>
                  <c:y val="2.8404621167506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948437896875799E-2"/>
                  <c:y val="2.4203110345278868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DB-4D5D-B99B-9C877C9E97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  <c:pt idx="4">
                  <c:v>58.5</c:v>
                </c:pt>
                <c:pt idx="5">
                  <c:v>74.2</c:v>
                </c:pt>
                <c:pt idx="6">
                  <c:v>44.9</c:v>
                </c:pt>
                <c:pt idx="7">
                  <c:v>41.1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48204992"/>
        <c:axId val="-1448204448"/>
      </c:lineChart>
      <c:catAx>
        <c:axId val="-14482049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-1448204448"/>
        <c:crosses val="autoZero"/>
        <c:auto val="1"/>
        <c:lblAlgn val="ctr"/>
        <c:lblOffset val="100"/>
        <c:noMultiLvlLbl val="0"/>
      </c:catAx>
      <c:valAx>
        <c:axId val="-1448204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-1448204992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72"/>
          <c:h val="0.23687476028247184"/>
        </c:manualLayout>
      </c:layout>
      <c:overlay val="0"/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/>
            </a:pPr>
            <a:r>
              <a:rPr lang="pl-PL"/>
              <a:t>Wolne miejsca pracy i miejsca aktywizacji zawodowej zgłoszone do SUP </a:t>
            </a:r>
          </a:p>
          <a:p>
            <a:pPr algn="ctr">
              <a:defRPr/>
            </a:pPr>
            <a:r>
              <a:rPr lang="pl-PL"/>
              <a:t>w poszczególnych miesiącach 2021, 2022 i 2023 roku</a:t>
            </a:r>
          </a:p>
        </c:rich>
      </c:tx>
      <c:layout>
        <c:manualLayout>
          <c:xMode val="edge"/>
          <c:yMode val="edge"/>
          <c:x val="0.12128315375051803"/>
          <c:y val="3.342214655600482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01208730487636"/>
          <c:y val="0.19130528351546083"/>
          <c:w val="0.7979737015631666"/>
          <c:h val="0.66609119338806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365174747893358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304910899295481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75113966017406E-2"/>
                  <c:y val="-5.3630701567709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0954033706313026E-2"/>
                  <c:y val="-4.2819890756898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497893355435832E-2"/>
                  <c:y val="4.1273511171215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0954011183384684E-2"/>
                  <c:y val="2.2864155494076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859242093066134E-2"/>
                  <c:y val="1.40449741079661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1897016162453456E-2"/>
                  <c:y val="-3.6405476342484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9704033706313029E-2"/>
                  <c:y val="-3.6405476342484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2883858267716526E-2"/>
                  <c:y val="3.736834834703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5109649122807016E-2"/>
                  <c:y val="-3.792323743465584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68421052631619E-2"/>
                  <c:y val="-1.8339788607505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868503059191179E-2"/>
                  <c:y val="3.0657586720578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721732107901308E-2"/>
                  <c:y val="3.4261190324182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534090011323835E-2"/>
                  <c:y val="3.2855784918776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513979230857012E-2"/>
                  <c:y val="-3.2009079946087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  <c:pt idx="4">
                  <c:v>66</c:v>
                </c:pt>
                <c:pt idx="5">
                  <c:v>69</c:v>
                </c:pt>
                <c:pt idx="6">
                  <c:v>79</c:v>
                </c:pt>
                <c:pt idx="7">
                  <c:v>129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448203360"/>
        <c:axId val="-1448202816"/>
      </c:lineChart>
      <c:catAx>
        <c:axId val="-144820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1448202816"/>
        <c:crosses val="autoZero"/>
        <c:auto val="1"/>
        <c:lblAlgn val="ctr"/>
        <c:lblOffset val="70"/>
        <c:tickLblSkip val="1"/>
        <c:noMultiLvlLbl val="0"/>
      </c:catAx>
      <c:valAx>
        <c:axId val="-144820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1448203360"/>
        <c:crosses val="autoZero"/>
        <c:crossBetween val="between"/>
      </c:valAx>
    </c:plotArea>
    <c:legend>
      <c:legendPos val="r"/>
      <c:legendEntry>
        <c:idx val="0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1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2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7875788051246071"/>
          <c:y val="0.18174448464212245"/>
          <c:w val="0.1266507804945434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1498330150591642"/>
          <c:y val="1.24610591900311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602578523838386"/>
          <c:y val="9.7694705787994468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wykresy!$A$213:$A$228</c:f>
              <c:strCache>
                <c:ptCount val="13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nostryfikacja dyplomów</c:v>
                </c:pt>
                <c:pt idx="12">
                  <c:v>Krajowy Fundusz Szkoleniowy</c:v>
                </c:pt>
              </c:strCache>
            </c:strRef>
          </c:cat>
          <c:val>
            <c:numRef>
              <c:f>wykresy!$B$213:$B$228</c:f>
              <c:numCache>
                <c:formatCode>General</c:formatCode>
                <c:ptCount val="13"/>
                <c:pt idx="0">
                  <c:v>5</c:v>
                </c:pt>
                <c:pt idx="1">
                  <c:v>27</c:v>
                </c:pt>
                <c:pt idx="2">
                  <c:v>84</c:v>
                </c:pt>
                <c:pt idx="3">
                  <c:v>13</c:v>
                </c:pt>
                <c:pt idx="4">
                  <c:v>60</c:v>
                </c:pt>
                <c:pt idx="5">
                  <c:v>63</c:v>
                </c:pt>
                <c:pt idx="6">
                  <c:v>39</c:v>
                </c:pt>
                <c:pt idx="7">
                  <c:v>256</c:v>
                </c:pt>
                <c:pt idx="8">
                  <c:v>149</c:v>
                </c:pt>
                <c:pt idx="9">
                  <c:v>167</c:v>
                </c:pt>
                <c:pt idx="10">
                  <c:v>294</c:v>
                </c:pt>
                <c:pt idx="11">
                  <c:v>1</c:v>
                </c:pt>
                <c:pt idx="12">
                  <c:v>351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448214240"/>
        <c:axId val="-1448212608"/>
      </c:barChart>
      <c:catAx>
        <c:axId val="-1448214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12608"/>
        <c:crosses val="autoZero"/>
        <c:auto val="1"/>
        <c:lblAlgn val="ctr"/>
        <c:lblOffset val="100"/>
        <c:tickMarkSkip val="1"/>
        <c:noMultiLvlLbl val="0"/>
      </c:catAx>
      <c:valAx>
        <c:axId val="-1448212608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14240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8044593088071351"/>
          <c:y val="4.474272930648769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82"/>
          <c:y val="0.10220836256854032"/>
          <c:w val="0.59178515975616475"/>
          <c:h val="0.814488188976377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wykresy!$A$168:$A$180</c:f>
              <c:strCache>
                <c:ptCount val="13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nostryfikacja dyplomów</c:v>
                </c:pt>
                <c:pt idx="12">
                  <c:v>Krajowy Fundusz Szkoleniowy</c:v>
                </c:pt>
              </c:strCache>
            </c:strRef>
          </c:cat>
          <c:val>
            <c:numRef>
              <c:f>wykresy!$B$168:$B$180</c:f>
              <c:numCache>
                <c:formatCode>General</c:formatCode>
                <c:ptCount val="13"/>
                <c:pt idx="0">
                  <c:v>1</c:v>
                </c:pt>
                <c:pt idx="1">
                  <c:v>13</c:v>
                </c:pt>
                <c:pt idx="2">
                  <c:v>16</c:v>
                </c:pt>
                <c:pt idx="3">
                  <c:v>11</c:v>
                </c:pt>
                <c:pt idx="4">
                  <c:v>26</c:v>
                </c:pt>
                <c:pt idx="5">
                  <c:v>20</c:v>
                </c:pt>
                <c:pt idx="6">
                  <c:v>36</c:v>
                </c:pt>
                <c:pt idx="7">
                  <c:v>55</c:v>
                </c:pt>
                <c:pt idx="8">
                  <c:v>69</c:v>
                </c:pt>
                <c:pt idx="9">
                  <c:v>132</c:v>
                </c:pt>
                <c:pt idx="10">
                  <c:v>167</c:v>
                </c:pt>
                <c:pt idx="11">
                  <c:v>1</c:v>
                </c:pt>
                <c:pt idx="12">
                  <c:v>270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C-45DC-9ECE-DD48FA0238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448202272"/>
        <c:axId val="-1448221856"/>
      </c:barChart>
      <c:catAx>
        <c:axId val="-1448202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21856"/>
        <c:crosses val="autoZero"/>
        <c:auto val="1"/>
        <c:lblAlgn val="ctr"/>
        <c:lblOffset val="100"/>
        <c:noMultiLvlLbl val="0"/>
      </c:catAx>
      <c:valAx>
        <c:axId val="-1448221856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02272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  <a:alpha val="9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8666573344998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  <c:pt idx="4">
                  <c:v>214</c:v>
                </c:pt>
                <c:pt idx="5">
                  <c:v>184</c:v>
                </c:pt>
                <c:pt idx="6">
                  <c:v>177</c:v>
                </c:pt>
                <c:pt idx="7">
                  <c:v>144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7"/>
        <c:axId val="-1448228928"/>
        <c:axId val="-1448201728"/>
      </c:barChart>
      <c:catAx>
        <c:axId val="-144822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01728"/>
        <c:crosses val="autoZero"/>
        <c:auto val="1"/>
        <c:lblAlgn val="ctr"/>
        <c:lblOffset val="100"/>
        <c:noMultiLvlLbl val="0"/>
      </c:catAx>
      <c:valAx>
        <c:axId val="-144820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4822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804287966459183"/>
          <c:y val="0.20814059532880966"/>
          <c:w val="0.14730741308727571"/>
          <c:h val="0.103687361660437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56399C-ADD0-4FA6-BD77-1D1429AFE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2545</TotalTime>
  <Pages>13</Pages>
  <Words>1913</Words>
  <Characters>11480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- 2023</vt:lpstr>
    </vt:vector>
  </TitlesOfParts>
  <Company>Sądecki Urząd Pracy w Nowym Sączu</Company>
  <LinksUpToDate>false</LinksUpToDate>
  <CharactersWithSpaces>13367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- 2023</dc:title>
  <dc:creator>Beata Krok</dc:creator>
  <cp:lastModifiedBy>Beata Krok</cp:lastModifiedBy>
  <cp:revision>166</cp:revision>
  <cp:lastPrinted>2023-09-14T12:11:00Z</cp:lastPrinted>
  <dcterms:created xsi:type="dcterms:W3CDTF">2023-02-16T11:30:00Z</dcterms:created>
  <dcterms:modified xsi:type="dcterms:W3CDTF">2023-09-18T05:39:00Z</dcterms:modified>
</cp:coreProperties>
</file>